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4602F4">
      <w:pPr>
        <w:pStyle w:val="10"/>
        <w:ind w:firstLine="420" w:firstLineChars="200"/>
        <w:jc w:val="center"/>
        <w:rPr>
          <w:rFonts w:ascii="Times New Roman" w:hAnsi="Times New Roman" w:cs="Times New Roman"/>
        </w:rPr>
      </w:pPr>
      <w:r>
        <w:rPr>
          <w:rFonts w:ascii="Times New Roman" w:hAnsi="Times New Roman" w:eastAsia="黑体" w:cs="Times New Roman"/>
        </w:rPr>
        <w:t>第二框　滋养心灵</w:t>
      </w:r>
    </w:p>
    <w:p w14:paraId="37CB563D">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"教材分析.TIF"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教案【word版都未做】\\名师新教案7道德与法治人教（上）-新教改\\教材分析.TIF"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教案【word版都未做】\\名师新教案7道德与法治人教（上）-新教改\\教材分析.TIF"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教案【word版都未做】\\！已转待做word\\名师新教案7道德与法治人教（上）-新教改\\教材分析.TIF"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7年级道德与法治人教版上\\教材分析.TIF"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16.1pt;width:66.1pt;" filled="f" o:preferrelative="t" stroked="f" coordsize="21600,21600">
            <v:path/>
            <v:fill on="f" focussize="0,0"/>
            <v:stroke on="f" joinstyle="miter"/>
            <v:imagedata r:id="rId5" r:href="rId6"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0F9173B7">
      <w:pPr>
        <w:pStyle w:val="10"/>
        <w:ind w:firstLine="420" w:firstLineChars="200"/>
        <w:rPr>
          <w:rFonts w:ascii="Times New Roman" w:hAnsi="Times New Roman" w:cs="Times New Roman"/>
        </w:rPr>
      </w:pPr>
      <w:r>
        <w:rPr>
          <w:rFonts w:ascii="Times New Roman" w:hAnsi="Times New Roman" w:cs="Times New Roman"/>
        </w:rPr>
        <w:t>本框内容是围绕为什么要滋养心灵</w:t>
      </w:r>
      <w:r>
        <w:rPr>
          <w:rFonts w:hint="eastAsia" w:ascii="Times New Roman" w:hAnsi="Times New Roman" w:cs="Times New Roman"/>
        </w:rPr>
        <w:t>，</w:t>
      </w:r>
      <w:r>
        <w:rPr>
          <w:rFonts w:ascii="Times New Roman" w:hAnsi="Times New Roman" w:cs="Times New Roman"/>
        </w:rPr>
        <w:t>怎样滋养心灵展开叙述的。教材重点从保持心理健康和不断丰富自己的精神世界两个方面讲述了如何滋养心灵。其目的是让学生明确关爱自己的生命健康是一种对生命负责的态度</w:t>
      </w:r>
      <w:r>
        <w:rPr>
          <w:rFonts w:hint="eastAsia" w:ascii="Times New Roman" w:hAnsi="Times New Roman" w:cs="Times New Roman"/>
        </w:rPr>
        <w:t>，</w:t>
      </w:r>
      <w:r>
        <w:rPr>
          <w:rFonts w:ascii="Times New Roman" w:hAnsi="Times New Roman" w:cs="Times New Roman"/>
        </w:rPr>
        <w:t>引导学生在日常生活中主动学习心理健康知识</w:t>
      </w:r>
      <w:r>
        <w:rPr>
          <w:rFonts w:hint="eastAsia" w:ascii="Times New Roman" w:hAnsi="Times New Roman" w:cs="Times New Roman"/>
        </w:rPr>
        <w:t>，</w:t>
      </w:r>
      <w:r>
        <w:rPr>
          <w:rFonts w:ascii="Times New Roman" w:hAnsi="Times New Roman" w:cs="Times New Roman"/>
        </w:rPr>
        <w:t>掌握自我调节的方法</w:t>
      </w:r>
      <w:r>
        <w:rPr>
          <w:rFonts w:hint="eastAsia" w:ascii="Times New Roman" w:hAnsi="Times New Roman" w:cs="Times New Roman"/>
        </w:rPr>
        <w:t>，</w:t>
      </w:r>
      <w:r>
        <w:rPr>
          <w:rFonts w:ascii="Times New Roman" w:hAnsi="Times New Roman" w:cs="Times New Roman"/>
        </w:rPr>
        <w:t>磨炼意志</w:t>
      </w:r>
      <w:r>
        <w:rPr>
          <w:rFonts w:hint="eastAsia" w:ascii="Times New Roman" w:hAnsi="Times New Roman" w:cs="Times New Roman"/>
        </w:rPr>
        <w:t>，</w:t>
      </w:r>
      <w:r>
        <w:rPr>
          <w:rFonts w:ascii="Times New Roman" w:hAnsi="Times New Roman" w:cs="Times New Roman"/>
        </w:rPr>
        <w:t>增强生命韧性</w:t>
      </w:r>
      <w:r>
        <w:rPr>
          <w:rFonts w:hint="eastAsia" w:ascii="Times New Roman" w:hAnsi="Times New Roman" w:cs="Times New Roman"/>
        </w:rPr>
        <w:t>，</w:t>
      </w:r>
      <w:r>
        <w:rPr>
          <w:rFonts w:ascii="Times New Roman" w:hAnsi="Times New Roman" w:cs="Times New Roman"/>
        </w:rPr>
        <w:t>丰富精神世界</w:t>
      </w:r>
      <w:r>
        <w:rPr>
          <w:rFonts w:hint="eastAsia" w:ascii="Times New Roman" w:hAnsi="Times New Roman" w:cs="Times New Roman"/>
        </w:rPr>
        <w:t>，</w:t>
      </w:r>
      <w:r>
        <w:rPr>
          <w:rFonts w:ascii="Times New Roman" w:hAnsi="Times New Roman" w:cs="Times New Roman"/>
        </w:rPr>
        <w:t>提升人生境界。</w:t>
      </w:r>
    </w:p>
    <w:p w14:paraId="0BD4C8E3">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"学情分析.TIF"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教案【word版都未做】\\名师新教案7道德与法治人教（上）-新教改\\学情分析.TIF"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教案【word版都未做】\\名师新教案7道德与法治人教（上）-新教改\\学情分析.TIF"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教案【word版都未做】\\！已转待做word\\名师新教案7道德与法治人教（上）-新教改\\学情分析.TIF"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7年级道德与法治人教版上\\学情分析.TIF"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16.1pt;width:66.1pt;" filled="f" o:preferrelative="t" stroked="f" coordsize="21600,21600">
            <v:path/>
            <v:fill on="f" focussize="0,0"/>
            <v:stroke on="f" joinstyle="miter"/>
            <v:imagedata r:id="rId7" r:href="rId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51B7223D">
      <w:pPr>
        <w:pStyle w:val="10"/>
        <w:ind w:firstLine="420" w:firstLineChars="200"/>
        <w:rPr>
          <w:rFonts w:ascii="Times New Roman" w:hAnsi="Times New Roman" w:cs="Times New Roman"/>
        </w:rPr>
      </w:pPr>
      <w:r>
        <w:rPr>
          <w:rFonts w:ascii="Times New Roman" w:hAnsi="Times New Roman" w:cs="Times New Roman"/>
        </w:rPr>
        <w:t>作为七年级学生</w:t>
      </w:r>
      <w:r>
        <w:rPr>
          <w:rFonts w:hint="eastAsia" w:ascii="Times New Roman" w:hAnsi="Times New Roman" w:cs="Times New Roman"/>
        </w:rPr>
        <w:t>，</w:t>
      </w:r>
      <w:r>
        <w:rPr>
          <w:rFonts w:ascii="Times New Roman" w:hAnsi="Times New Roman" w:cs="Times New Roman"/>
        </w:rPr>
        <w:t>在小学和初中班会课上都接受过一系列的安全教育</w:t>
      </w:r>
      <w:r>
        <w:rPr>
          <w:rFonts w:hint="eastAsia" w:ascii="Times New Roman" w:hAnsi="Times New Roman" w:cs="Times New Roman"/>
        </w:rPr>
        <w:t>，</w:t>
      </w:r>
      <w:r>
        <w:rPr>
          <w:rFonts w:ascii="Times New Roman" w:hAnsi="Times New Roman" w:cs="Times New Roman"/>
        </w:rPr>
        <w:t>对于安全知识有一定的了解。但中学生受挫能力比较弱</w:t>
      </w:r>
      <w:r>
        <w:rPr>
          <w:rFonts w:hint="eastAsia" w:ascii="Times New Roman" w:hAnsi="Times New Roman" w:cs="Times New Roman"/>
        </w:rPr>
        <w:t>，</w:t>
      </w:r>
      <w:r>
        <w:rPr>
          <w:rFonts w:ascii="Times New Roman" w:hAnsi="Times New Roman" w:cs="Times New Roman"/>
        </w:rPr>
        <w:t>缺乏必要的心理健康知识</w:t>
      </w:r>
      <w:r>
        <w:rPr>
          <w:rFonts w:hint="eastAsia" w:ascii="Times New Roman" w:hAnsi="Times New Roman" w:cs="Times New Roman"/>
        </w:rPr>
        <w:t>，</w:t>
      </w:r>
      <w:r>
        <w:rPr>
          <w:rFonts w:ascii="Times New Roman" w:hAnsi="Times New Roman" w:cs="Times New Roman"/>
        </w:rPr>
        <w:t>轻生隐患依然存在。同时由于辨别是非能力差</w:t>
      </w:r>
      <w:r>
        <w:rPr>
          <w:rFonts w:hint="eastAsia" w:ascii="Times New Roman" w:hAnsi="Times New Roman" w:cs="Times New Roman"/>
        </w:rPr>
        <w:t>，</w:t>
      </w:r>
      <w:r>
        <w:rPr>
          <w:rFonts w:ascii="Times New Roman" w:hAnsi="Times New Roman" w:cs="Times New Roman"/>
        </w:rPr>
        <w:t>可能会受一些不良诱惑的影响</w:t>
      </w:r>
      <w:r>
        <w:rPr>
          <w:rFonts w:hint="eastAsia" w:ascii="Times New Roman" w:hAnsi="Times New Roman" w:cs="Times New Roman"/>
        </w:rPr>
        <w:t>，</w:t>
      </w:r>
      <w:r>
        <w:rPr>
          <w:rFonts w:ascii="Times New Roman" w:hAnsi="Times New Roman" w:cs="Times New Roman"/>
        </w:rPr>
        <w:t>出现思想偏差</w:t>
      </w:r>
      <w:r>
        <w:rPr>
          <w:rFonts w:hint="eastAsia" w:ascii="Times New Roman" w:hAnsi="Times New Roman" w:cs="Times New Roman"/>
        </w:rPr>
        <w:t>，</w:t>
      </w:r>
      <w:r>
        <w:rPr>
          <w:rFonts w:ascii="Times New Roman" w:hAnsi="Times New Roman" w:cs="Times New Roman"/>
        </w:rPr>
        <w:t>从而导致</w:t>
      </w:r>
      <w:r>
        <w:rPr>
          <w:rFonts w:hAnsi="宋体" w:cs="Times New Roman"/>
        </w:rPr>
        <w:t>“</w:t>
      </w:r>
      <w:r>
        <w:rPr>
          <w:rFonts w:ascii="Times New Roman" w:hAnsi="Times New Roman" w:cs="Times New Roman"/>
        </w:rPr>
        <w:t>精神缺钙</w:t>
      </w:r>
      <w:r>
        <w:rPr>
          <w:rFonts w:hAnsi="宋体" w:cs="Times New Roman"/>
        </w:rPr>
        <w:t>”</w:t>
      </w:r>
      <w:r>
        <w:rPr>
          <w:rFonts w:ascii="Times New Roman" w:hAnsi="Times New Roman" w:cs="Times New Roman"/>
        </w:rPr>
        <w:t>。加强对学生心理健康的引导</w:t>
      </w:r>
      <w:r>
        <w:rPr>
          <w:rFonts w:hint="eastAsia" w:ascii="Times New Roman" w:hAnsi="Times New Roman" w:cs="Times New Roman"/>
        </w:rPr>
        <w:t>，</w:t>
      </w:r>
      <w:r>
        <w:rPr>
          <w:rFonts w:ascii="Times New Roman" w:hAnsi="Times New Roman" w:cs="Times New Roman"/>
        </w:rPr>
        <w:t>教给他们自我调节的方法</w:t>
      </w:r>
      <w:r>
        <w:rPr>
          <w:rFonts w:hint="eastAsia" w:ascii="Times New Roman" w:hAnsi="Times New Roman" w:cs="Times New Roman"/>
        </w:rPr>
        <w:t>，</w:t>
      </w:r>
      <w:r>
        <w:rPr>
          <w:rFonts w:ascii="Times New Roman" w:hAnsi="Times New Roman" w:cs="Times New Roman"/>
        </w:rPr>
        <w:t>增强生命韧性</w:t>
      </w:r>
      <w:r>
        <w:rPr>
          <w:rFonts w:hint="eastAsia" w:ascii="Times New Roman" w:hAnsi="Times New Roman" w:cs="Times New Roman"/>
        </w:rPr>
        <w:t>，</w:t>
      </w:r>
      <w:r>
        <w:rPr>
          <w:rFonts w:ascii="Times New Roman" w:hAnsi="Times New Roman" w:cs="Times New Roman"/>
        </w:rPr>
        <w:t>弘扬真善美</w:t>
      </w:r>
      <w:r>
        <w:rPr>
          <w:rFonts w:hint="eastAsia" w:ascii="Times New Roman" w:hAnsi="Times New Roman" w:cs="Times New Roman"/>
        </w:rPr>
        <w:t>，</w:t>
      </w:r>
      <w:r>
        <w:rPr>
          <w:rFonts w:ascii="Times New Roman" w:hAnsi="Times New Roman" w:cs="Times New Roman"/>
        </w:rPr>
        <w:t>远离假丑恶显得尤为重要。</w:t>
      </w:r>
    </w:p>
    <w:p w14:paraId="453E1CA7">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"素养目标.TIF"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o:spt="75" type="#_x0000_t75" style="height:16.1pt;width:66.1pt;" filled="f" o:preferrelative="t" stroked="f" coordsize="21600,21600">
            <v:path/>
            <v:fill on="f" focussize="0,0"/>
            <v:stroke on="f" joinstyle="miter"/>
            <v:imagedata r:id="rId9" r:href="rId1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3"/>
        <w:gridCol w:w="5689"/>
      </w:tblGrid>
      <w:tr w14:paraId="7846C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3" w:type="dxa"/>
            <w:shd w:val="clear" w:color="auto" w:fill="auto"/>
            <w:vAlign w:val="center"/>
          </w:tcPr>
          <w:p w14:paraId="26676791">
            <w:pPr>
              <w:pStyle w:val="10"/>
              <w:jc w:val="center"/>
              <w:rPr>
                <w:rFonts w:ascii="Times New Roman" w:hAnsi="Times New Roman" w:eastAsia="华文楷体" w:cs="Times New Roman"/>
              </w:rPr>
            </w:pPr>
            <w:r>
              <w:rPr>
                <w:rFonts w:ascii="Times New Roman" w:hAnsi="Times New Roman" w:eastAsia="黑体" w:cs="Times New Roman"/>
              </w:rPr>
              <w:t>道德修养</w:t>
            </w:r>
          </w:p>
        </w:tc>
        <w:tc>
          <w:tcPr>
            <w:tcW w:w="5689" w:type="dxa"/>
            <w:shd w:val="clear" w:color="auto" w:fill="auto"/>
            <w:vAlign w:val="center"/>
          </w:tcPr>
          <w:p w14:paraId="6BD4ECAC">
            <w:pPr>
              <w:pStyle w:val="10"/>
              <w:jc w:val="center"/>
              <w:rPr>
                <w:rFonts w:ascii="Times New Roman" w:hAnsi="Times New Roman" w:eastAsia="华文楷体" w:cs="Times New Roman"/>
              </w:rPr>
            </w:pPr>
            <w:r>
              <w:rPr>
                <w:rFonts w:ascii="Times New Roman" w:hAnsi="Times New Roman" w:eastAsia="华文楷体" w:cs="Times New Roman"/>
              </w:rPr>
              <w:t>保持健康的心理</w:t>
            </w:r>
            <w:r>
              <w:rPr>
                <w:rFonts w:hint="eastAsia" w:ascii="Times New Roman" w:hAnsi="Times New Roman" w:eastAsia="华文楷体" w:cs="Times New Roman"/>
              </w:rPr>
              <w:t>，</w:t>
            </w:r>
            <w:r>
              <w:rPr>
                <w:rFonts w:ascii="Times New Roman" w:hAnsi="Times New Roman" w:eastAsia="华文楷体" w:cs="Times New Roman"/>
              </w:rPr>
              <w:t>不断丰富自己的精神世界</w:t>
            </w:r>
            <w:r>
              <w:rPr>
                <w:rFonts w:hint="eastAsia" w:ascii="Times New Roman" w:hAnsi="Times New Roman" w:eastAsia="华文楷体" w:cs="Times New Roman"/>
              </w:rPr>
              <w:t>，</w:t>
            </w:r>
            <w:r>
              <w:rPr>
                <w:rFonts w:ascii="Times New Roman" w:hAnsi="Times New Roman" w:eastAsia="华文楷体" w:cs="Times New Roman"/>
              </w:rPr>
              <w:t>学会关爱他人</w:t>
            </w:r>
            <w:r>
              <w:rPr>
                <w:rFonts w:hint="eastAsia" w:ascii="Times New Roman" w:hAnsi="Times New Roman" w:eastAsia="华文楷体" w:cs="Times New Roman"/>
              </w:rPr>
              <w:t>，</w:t>
            </w:r>
            <w:r>
              <w:rPr>
                <w:rFonts w:ascii="Times New Roman" w:hAnsi="Times New Roman" w:eastAsia="华文楷体" w:cs="Times New Roman"/>
              </w:rPr>
              <w:t>传承中华美德</w:t>
            </w:r>
            <w:r>
              <w:rPr>
                <w:rFonts w:hint="eastAsia" w:ascii="Times New Roman" w:hAnsi="Times New Roman" w:eastAsia="华文楷体" w:cs="Times New Roman"/>
              </w:rPr>
              <w:t>，</w:t>
            </w:r>
            <w:r>
              <w:rPr>
                <w:rFonts w:ascii="Times New Roman" w:hAnsi="Times New Roman" w:eastAsia="华文楷体" w:cs="Times New Roman"/>
              </w:rPr>
              <w:t>坚定理想信念。</w:t>
            </w:r>
          </w:p>
        </w:tc>
      </w:tr>
      <w:tr w14:paraId="6D6AB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3" w:type="dxa"/>
            <w:vMerge w:val="restart"/>
            <w:shd w:val="clear" w:color="auto" w:fill="auto"/>
            <w:vAlign w:val="center"/>
          </w:tcPr>
          <w:p w14:paraId="6696BE04">
            <w:pPr>
              <w:pStyle w:val="10"/>
              <w:jc w:val="center"/>
              <w:rPr>
                <w:rFonts w:ascii="Times New Roman" w:hAnsi="Times New Roman" w:eastAsia="华文楷体" w:cs="Times New Roman"/>
              </w:rPr>
            </w:pPr>
            <w:r>
              <w:rPr>
                <w:rFonts w:ascii="Times New Roman" w:hAnsi="Times New Roman" w:eastAsia="黑体" w:cs="Times New Roman"/>
              </w:rPr>
              <w:t>健全人格</w:t>
            </w:r>
          </w:p>
        </w:tc>
        <w:tc>
          <w:tcPr>
            <w:tcW w:w="5689" w:type="dxa"/>
            <w:shd w:val="clear" w:color="auto" w:fill="auto"/>
            <w:vAlign w:val="center"/>
          </w:tcPr>
          <w:p w14:paraId="73A77943">
            <w:pPr>
              <w:pStyle w:val="10"/>
              <w:jc w:val="center"/>
              <w:rPr>
                <w:rFonts w:ascii="Times New Roman" w:hAnsi="Times New Roman" w:eastAsia="华文楷体" w:cs="Times New Roman"/>
              </w:rPr>
            </w:pPr>
            <w:r>
              <w:rPr>
                <w:rFonts w:ascii="Times New Roman" w:hAnsi="Times New Roman" w:eastAsia="华文楷体" w:cs="Times New Roman"/>
              </w:rPr>
              <w:t>1.培养学生对心理健康的认识和重视</w:t>
            </w:r>
            <w:r>
              <w:rPr>
                <w:rFonts w:hint="eastAsia" w:ascii="Times New Roman" w:hAnsi="Times New Roman" w:eastAsia="华文楷体" w:cs="Times New Roman"/>
              </w:rPr>
              <w:t>，</w:t>
            </w:r>
            <w:r>
              <w:rPr>
                <w:rFonts w:ascii="Times New Roman" w:hAnsi="Times New Roman" w:eastAsia="华文楷体" w:cs="Times New Roman"/>
              </w:rPr>
              <w:t>形成积极面对生活的态度。</w:t>
            </w:r>
          </w:p>
        </w:tc>
      </w:tr>
      <w:tr w14:paraId="750AA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3" w:type="dxa"/>
            <w:vMerge w:val="continue"/>
            <w:shd w:val="clear" w:color="auto" w:fill="auto"/>
            <w:vAlign w:val="center"/>
          </w:tcPr>
          <w:p w14:paraId="6F3F56CA">
            <w:pPr>
              <w:pStyle w:val="10"/>
              <w:jc w:val="center"/>
              <w:rPr>
                <w:rFonts w:ascii="Times New Roman" w:hAnsi="Times New Roman" w:eastAsia="华文楷体" w:cs="Times New Roman"/>
              </w:rPr>
            </w:pPr>
          </w:p>
        </w:tc>
        <w:tc>
          <w:tcPr>
            <w:tcW w:w="5689" w:type="dxa"/>
            <w:shd w:val="clear" w:color="auto" w:fill="auto"/>
            <w:vAlign w:val="center"/>
          </w:tcPr>
          <w:p w14:paraId="2F12088D">
            <w:pPr>
              <w:pStyle w:val="10"/>
              <w:jc w:val="center"/>
              <w:rPr>
                <w:rFonts w:ascii="Times New Roman" w:hAnsi="Times New Roman" w:eastAsia="华文楷体" w:cs="Times New Roman"/>
              </w:rPr>
            </w:pPr>
            <w:r>
              <w:rPr>
                <w:rFonts w:hint="eastAsia" w:ascii="Times New Roman" w:hAnsi="Times New Roman" w:eastAsia="华文楷体" w:cs="Times New Roman"/>
              </w:rPr>
              <w:t>2.</w:t>
            </w:r>
            <w:r>
              <w:rPr>
                <w:rFonts w:ascii="Times New Roman" w:hAnsi="Times New Roman" w:eastAsia="华文楷体" w:cs="Times New Roman"/>
              </w:rPr>
              <w:t>通过教育引导</w:t>
            </w:r>
            <w:r>
              <w:rPr>
                <w:rFonts w:hint="eastAsia" w:ascii="Times New Roman" w:hAnsi="Times New Roman" w:eastAsia="华文楷体" w:cs="Times New Roman"/>
              </w:rPr>
              <w:t>，</w:t>
            </w:r>
            <w:r>
              <w:rPr>
                <w:rFonts w:ascii="Times New Roman" w:hAnsi="Times New Roman" w:eastAsia="华文楷体" w:cs="Times New Roman"/>
              </w:rPr>
              <w:t>促进学生形成坚韧不拔、乐观向上的人格特质。</w:t>
            </w:r>
          </w:p>
        </w:tc>
      </w:tr>
      <w:tr w14:paraId="40835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3" w:type="dxa"/>
            <w:shd w:val="clear" w:color="auto" w:fill="auto"/>
            <w:vAlign w:val="center"/>
          </w:tcPr>
          <w:p w14:paraId="3B158EDC">
            <w:pPr>
              <w:pStyle w:val="10"/>
              <w:jc w:val="center"/>
              <w:rPr>
                <w:rFonts w:ascii="Times New Roman" w:hAnsi="Times New Roman" w:eastAsia="华文楷体" w:cs="Times New Roman"/>
              </w:rPr>
            </w:pPr>
            <w:r>
              <w:rPr>
                <w:rFonts w:ascii="Times New Roman" w:hAnsi="Times New Roman" w:eastAsia="黑体" w:cs="Times New Roman"/>
              </w:rPr>
              <w:t>责任意识</w:t>
            </w:r>
          </w:p>
        </w:tc>
        <w:tc>
          <w:tcPr>
            <w:tcW w:w="5689" w:type="dxa"/>
            <w:shd w:val="clear" w:color="auto" w:fill="auto"/>
            <w:vAlign w:val="center"/>
          </w:tcPr>
          <w:p w14:paraId="39AD7BDE">
            <w:pPr>
              <w:pStyle w:val="10"/>
              <w:jc w:val="center"/>
              <w:rPr>
                <w:rFonts w:ascii="Times New Roman" w:hAnsi="Times New Roman" w:cs="Times New Roman"/>
              </w:rPr>
            </w:pPr>
            <w:r>
              <w:rPr>
                <w:rFonts w:ascii="Times New Roman" w:hAnsi="Times New Roman" w:eastAsia="华文楷体" w:cs="Times New Roman"/>
              </w:rPr>
              <w:t>主动学习心理健康知识</w:t>
            </w:r>
            <w:r>
              <w:rPr>
                <w:rFonts w:hint="eastAsia" w:ascii="Times New Roman" w:hAnsi="Times New Roman" w:eastAsia="华文楷体" w:cs="Times New Roman"/>
              </w:rPr>
              <w:t>，</w:t>
            </w:r>
            <w:r>
              <w:rPr>
                <w:rFonts w:ascii="Times New Roman" w:hAnsi="Times New Roman" w:eastAsia="华文楷体" w:cs="Times New Roman"/>
              </w:rPr>
              <w:t>掌握自我调节方法</w:t>
            </w:r>
            <w:r>
              <w:rPr>
                <w:rFonts w:hint="eastAsia" w:ascii="Times New Roman" w:hAnsi="Times New Roman" w:eastAsia="华文楷体" w:cs="Times New Roman"/>
              </w:rPr>
              <w:t>，</w:t>
            </w:r>
            <w:r>
              <w:rPr>
                <w:rFonts w:ascii="Times New Roman" w:hAnsi="Times New Roman" w:eastAsia="华文楷体" w:cs="Times New Roman"/>
              </w:rPr>
              <w:t>勇于战胜挫折</w:t>
            </w:r>
            <w:r>
              <w:rPr>
                <w:rFonts w:hint="eastAsia" w:ascii="Times New Roman" w:hAnsi="Times New Roman" w:eastAsia="华文楷体" w:cs="Times New Roman"/>
              </w:rPr>
              <w:t>，</w:t>
            </w:r>
            <w:r>
              <w:rPr>
                <w:rFonts w:ascii="Times New Roman" w:hAnsi="Times New Roman" w:eastAsia="华文楷体" w:cs="Times New Roman"/>
              </w:rPr>
              <w:t>不断丰富自己的精神世界</w:t>
            </w:r>
            <w:r>
              <w:rPr>
                <w:rFonts w:hint="eastAsia" w:ascii="Times New Roman" w:hAnsi="Times New Roman" w:eastAsia="华文楷体" w:cs="Times New Roman"/>
              </w:rPr>
              <w:t>，</w:t>
            </w:r>
            <w:r>
              <w:rPr>
                <w:rFonts w:ascii="Times New Roman" w:hAnsi="Times New Roman" w:eastAsia="华文楷体" w:cs="Times New Roman"/>
              </w:rPr>
              <w:t>做自己生命健康的第一责任人。</w:t>
            </w:r>
          </w:p>
        </w:tc>
      </w:tr>
    </w:tbl>
    <w:p w14:paraId="7AAB012E">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"教学重难点.TIF"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o:spt="75" type="#_x0000_t75" style="height:16.1pt;width:78.45pt;" filled="f" o:preferrelative="t" stroked="f" coordsize="21600,21600">
            <v:path/>
            <v:fill on="f" focussize="0,0"/>
            <v:stroke on="f" joinstyle="miter"/>
            <v:imagedata r:id="rId11" r:href="rId12"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7344493D">
      <w:pPr>
        <w:pStyle w:val="10"/>
        <w:ind w:firstLine="420" w:firstLineChars="200"/>
        <w:rPr>
          <w:rFonts w:ascii="Times New Roman" w:hAnsi="Times New Roman" w:eastAsia="黑体" w:cs="Times New Roman"/>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6"/>
        <w:gridCol w:w="6330"/>
      </w:tblGrid>
      <w:tr w14:paraId="155B6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6" w:type="dxa"/>
            <w:shd w:val="clear" w:color="auto" w:fill="auto"/>
            <w:vAlign w:val="center"/>
          </w:tcPr>
          <w:p w14:paraId="35C49D5E">
            <w:pPr>
              <w:pStyle w:val="10"/>
              <w:jc w:val="center"/>
              <w:rPr>
                <w:rFonts w:ascii="Times New Roman" w:hAnsi="Times New Roman" w:eastAsia="华文楷体" w:cs="Times New Roman"/>
              </w:rPr>
            </w:pPr>
            <w:r>
              <w:rPr>
                <w:rFonts w:ascii="Times New Roman" w:hAnsi="Times New Roman" w:eastAsia="黑体" w:cs="Times New Roman"/>
              </w:rPr>
              <w:t>教学重点</w:t>
            </w:r>
          </w:p>
        </w:tc>
        <w:tc>
          <w:tcPr>
            <w:tcW w:w="6330" w:type="dxa"/>
            <w:shd w:val="clear" w:color="auto" w:fill="auto"/>
            <w:vAlign w:val="center"/>
          </w:tcPr>
          <w:p w14:paraId="53CA638C">
            <w:pPr>
              <w:pStyle w:val="10"/>
              <w:jc w:val="center"/>
              <w:rPr>
                <w:rFonts w:ascii="Times New Roman" w:hAnsi="Times New Roman" w:eastAsia="华文楷体" w:cs="Times New Roman"/>
              </w:rPr>
            </w:pPr>
            <w:r>
              <w:rPr>
                <w:rFonts w:ascii="Times New Roman" w:hAnsi="Times New Roman" w:eastAsia="华文楷体" w:cs="Times New Roman"/>
              </w:rPr>
              <w:t>理解心理健康的重要性</w:t>
            </w:r>
            <w:r>
              <w:rPr>
                <w:rFonts w:hint="eastAsia" w:ascii="Times New Roman" w:hAnsi="Times New Roman" w:eastAsia="华文楷体" w:cs="Times New Roman"/>
              </w:rPr>
              <w:t>，</w:t>
            </w:r>
            <w:r>
              <w:rPr>
                <w:rFonts w:ascii="Times New Roman" w:hAnsi="Times New Roman" w:eastAsia="华文楷体" w:cs="Times New Roman"/>
              </w:rPr>
              <w:t>学会如何保持心理健康和丰富精神世界。</w:t>
            </w:r>
          </w:p>
        </w:tc>
      </w:tr>
      <w:tr w14:paraId="4061D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6" w:type="dxa"/>
            <w:shd w:val="clear" w:color="auto" w:fill="auto"/>
            <w:vAlign w:val="center"/>
          </w:tcPr>
          <w:p w14:paraId="48C44BD7">
            <w:pPr>
              <w:pStyle w:val="10"/>
              <w:jc w:val="center"/>
              <w:rPr>
                <w:rFonts w:ascii="Times New Roman" w:hAnsi="Times New Roman" w:eastAsia="华文楷体" w:cs="Times New Roman"/>
              </w:rPr>
            </w:pPr>
            <w:r>
              <w:rPr>
                <w:rFonts w:ascii="Times New Roman" w:hAnsi="Times New Roman" w:eastAsia="黑体" w:cs="Times New Roman"/>
              </w:rPr>
              <w:t>教学难点</w:t>
            </w:r>
          </w:p>
        </w:tc>
        <w:tc>
          <w:tcPr>
            <w:tcW w:w="6330" w:type="dxa"/>
            <w:shd w:val="clear" w:color="auto" w:fill="auto"/>
            <w:vAlign w:val="center"/>
          </w:tcPr>
          <w:p w14:paraId="51553CD6">
            <w:pPr>
              <w:pStyle w:val="10"/>
              <w:jc w:val="center"/>
              <w:rPr>
                <w:rFonts w:ascii="Times New Roman" w:hAnsi="Times New Roman" w:cs="Times New Roman"/>
              </w:rPr>
            </w:pPr>
            <w:r>
              <w:rPr>
                <w:rFonts w:ascii="Times New Roman" w:hAnsi="Times New Roman" w:eastAsia="华文楷体" w:cs="Times New Roman"/>
              </w:rPr>
              <w:t>掌握保持心理健康的方法</w:t>
            </w:r>
            <w:r>
              <w:rPr>
                <w:rFonts w:hint="eastAsia" w:ascii="Times New Roman" w:hAnsi="Times New Roman" w:eastAsia="华文楷体" w:cs="Times New Roman"/>
              </w:rPr>
              <w:t>，</w:t>
            </w:r>
            <w:r>
              <w:rPr>
                <w:rFonts w:ascii="Times New Roman" w:hAnsi="Times New Roman" w:eastAsia="华文楷体" w:cs="Times New Roman"/>
              </w:rPr>
              <w:t>增强生命韧性。</w:t>
            </w:r>
          </w:p>
        </w:tc>
      </w:tr>
    </w:tbl>
    <w:p w14:paraId="56E5F942">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"教学建议.TIF"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9" o:spt="75" type="#_x0000_t75" style="height:16.1pt;width:66.1pt;" filled="f" o:preferrelative="t" stroked="f" coordsize="21600,21600">
            <v:path/>
            <v:fill on="f" focussize="0,0"/>
            <v:stroke on="f" joinstyle="miter"/>
            <v:imagedata r:id="rId13" r:href="rId14"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52D3314B">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利用情景模拟、案例分析、小组讨论等方法</w:t>
      </w:r>
      <w:r>
        <w:rPr>
          <w:rFonts w:hint="eastAsia" w:ascii="Times New Roman" w:hAnsi="Times New Roman" w:cs="Times New Roman"/>
        </w:rPr>
        <w:t>，</w:t>
      </w:r>
      <w:r>
        <w:rPr>
          <w:rFonts w:ascii="Times New Roman" w:hAnsi="Times New Roman" w:cs="Times New Roman"/>
        </w:rPr>
        <w:t>帮助学生深入理解心理健康的重要性。</w:t>
      </w:r>
    </w:p>
    <w:p w14:paraId="42686F0D">
      <w:pPr>
        <w:pStyle w:val="10"/>
        <w:ind w:firstLine="420" w:firstLineChars="200"/>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结合学生的生活经验</w:t>
      </w:r>
      <w:r>
        <w:rPr>
          <w:rFonts w:hint="eastAsia" w:ascii="Times New Roman" w:hAnsi="Times New Roman" w:cs="Times New Roman"/>
        </w:rPr>
        <w:t>，</w:t>
      </w:r>
      <w:r>
        <w:rPr>
          <w:rFonts w:ascii="Times New Roman" w:hAnsi="Times New Roman" w:cs="Times New Roman"/>
        </w:rPr>
        <w:t>引导学生分享个人在面对挫折时的应对策略。</w:t>
      </w:r>
    </w:p>
    <w:p w14:paraId="31EF4D9D">
      <w:pPr>
        <w:pStyle w:val="10"/>
        <w:ind w:firstLine="420" w:firstLineChars="200"/>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鼓励学生参与心理健康活动</w:t>
      </w:r>
      <w:r>
        <w:rPr>
          <w:rFonts w:hint="eastAsia" w:ascii="Times New Roman" w:hAnsi="Times New Roman" w:cs="Times New Roman"/>
        </w:rPr>
        <w:t>，</w:t>
      </w:r>
      <w:r>
        <w:rPr>
          <w:rFonts w:ascii="Times New Roman" w:hAnsi="Times New Roman" w:cs="Times New Roman"/>
        </w:rPr>
        <w:t>体验自我调节和积极求助的过程。</w:t>
      </w:r>
    </w:p>
    <w:p w14:paraId="217ABD08">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"教学过程.TIF"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0" o:spt="75" type="#_x0000_t75" style="height:16.1pt;width:66.1pt;" filled="f" o:preferrelative="t" stroked="f" coordsize="21600,21600">
            <v:path/>
            <v:fill on="f" focussize="0,0"/>
            <v:stroke on="f" joinstyle="miter"/>
            <v:imagedata r:id="rId15" r:href="rId16"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512E67C6">
      <w:pPr>
        <w:pStyle w:val="10"/>
        <w:ind w:firstLine="420" w:firstLineChars="200"/>
        <w:rPr>
          <w:rFonts w:ascii="Times New Roman" w:hAnsi="Times New Roman" w:cs="Times New Roman"/>
        </w:rPr>
      </w:pPr>
      <w:r>
        <w:rPr>
          <w:rFonts w:ascii="Times New Roman" w:hAnsi="Times New Roman" w:eastAsia="华文新魏" w:cs="Times New Roman"/>
        </w:rPr>
        <w:t>一、创设情境　导入新课</w:t>
      </w:r>
    </w:p>
    <w:p w14:paraId="70C0CB31">
      <w:pPr>
        <w:pStyle w:val="10"/>
        <w:ind w:firstLine="420" w:firstLineChars="200"/>
        <w:rPr>
          <w:rFonts w:ascii="Times New Roman" w:hAnsi="Times New Roman" w:cs="Times New Roman"/>
        </w:rPr>
      </w:pPr>
      <w:r>
        <w:rPr>
          <w:rFonts w:ascii="Times New Roman" w:hAnsi="Times New Roman" w:cs="Times New Roman"/>
        </w:rPr>
        <w:t>多媒体出示教材P77</w:t>
      </w:r>
      <w:r>
        <w:rPr>
          <w:rFonts w:hAnsi="宋体" w:cs="Times New Roman"/>
        </w:rPr>
        <w:t>“</w:t>
      </w:r>
      <w:r>
        <w:rPr>
          <w:rFonts w:ascii="Times New Roman" w:hAnsi="Times New Roman" w:cs="Times New Roman"/>
        </w:rPr>
        <w:t>生活观察</w:t>
      </w:r>
      <w:r>
        <w:rPr>
          <w:rFonts w:hAnsi="宋体" w:cs="Times New Roman"/>
        </w:rPr>
        <w:t>”</w:t>
      </w:r>
      <w:r>
        <w:rPr>
          <w:rFonts w:ascii="Times New Roman" w:hAnsi="Times New Roman" w:cs="Times New Roman"/>
        </w:rPr>
        <w:t>：</w:t>
      </w:r>
    </w:p>
    <w:p w14:paraId="5868EA0A">
      <w:pPr>
        <w:pStyle w:val="10"/>
        <w:ind w:firstLine="420" w:firstLineChars="200"/>
        <w:rPr>
          <w:rFonts w:ascii="Times New Roman" w:hAnsi="Times New Roman" w:cs="Times New Roman"/>
        </w:rPr>
      </w:pPr>
      <w:r>
        <w:rPr>
          <w:rFonts w:ascii="Times New Roman" w:hAnsi="Times New Roman" w:eastAsia="黑体" w:cs="Times New Roman"/>
        </w:rPr>
        <w:t>思考问题：</w:t>
      </w:r>
      <w:r>
        <w:rPr>
          <w:rFonts w:ascii="Times New Roman" w:hAnsi="Times New Roman" w:cs="Times New Roman"/>
        </w:rPr>
        <w:t>你参加过类似的活动吗？说说你的体验和感受。</w:t>
      </w:r>
    </w:p>
    <w:p w14:paraId="6903DC45">
      <w:pPr>
        <w:pStyle w:val="10"/>
        <w:ind w:firstLine="420" w:firstLineChars="200"/>
        <w:rPr>
          <w:rFonts w:ascii="Times New Roman" w:hAnsi="Times New Roman" w:cs="Times New Roman"/>
        </w:rPr>
      </w:pPr>
      <w:r>
        <w:rPr>
          <w:rFonts w:ascii="Times New Roman" w:hAnsi="Times New Roman" w:cs="Times New Roman"/>
        </w:rPr>
        <w:t>学生思考</w:t>
      </w:r>
      <w:r>
        <w:rPr>
          <w:rFonts w:hint="eastAsia" w:ascii="Times New Roman" w:hAnsi="Times New Roman" w:cs="Times New Roman"/>
        </w:rPr>
        <w:t>，</w:t>
      </w:r>
      <w:r>
        <w:rPr>
          <w:rFonts w:ascii="Times New Roman" w:hAnsi="Times New Roman" w:cs="Times New Roman"/>
        </w:rPr>
        <w:t>回答。</w:t>
      </w:r>
    </w:p>
    <w:p w14:paraId="74A5DC75">
      <w:pPr>
        <w:pStyle w:val="10"/>
        <w:ind w:firstLine="420" w:firstLineChars="200"/>
        <w:rPr>
          <w:rFonts w:ascii="Times New Roman" w:hAnsi="Times New Roman" w:cs="Times New Roman"/>
        </w:rPr>
      </w:pPr>
      <w:r>
        <w:rPr>
          <w:rFonts w:ascii="Times New Roman" w:hAnsi="Times New Roman" w:eastAsia="黑体" w:cs="Times New Roman"/>
        </w:rPr>
        <w:t>教师导入：</w:t>
      </w:r>
      <w:r>
        <w:rPr>
          <w:rFonts w:ascii="Times New Roman" w:hAnsi="Times New Roman" w:cs="Times New Roman"/>
        </w:rPr>
        <w:t>只有拥有健康的心理和丰富的精神世界</w:t>
      </w:r>
      <w:r>
        <w:rPr>
          <w:rFonts w:hint="eastAsia" w:ascii="Times New Roman" w:hAnsi="Times New Roman" w:cs="Times New Roman"/>
        </w:rPr>
        <w:t>，</w:t>
      </w:r>
      <w:r>
        <w:rPr>
          <w:rFonts w:ascii="Times New Roman" w:hAnsi="Times New Roman" w:cs="Times New Roman"/>
        </w:rPr>
        <w:t>才能葆有积极的生活态度和良好的人际关系</w:t>
      </w:r>
      <w:r>
        <w:rPr>
          <w:rFonts w:hint="eastAsia" w:ascii="Times New Roman" w:hAnsi="Times New Roman" w:cs="Times New Roman"/>
        </w:rPr>
        <w:t>，</w:t>
      </w:r>
      <w:r>
        <w:rPr>
          <w:rFonts w:ascii="Times New Roman" w:hAnsi="Times New Roman" w:cs="Times New Roman"/>
        </w:rPr>
        <w:t>看到生命中更多的希望和光彩。那么</w:t>
      </w:r>
      <w:r>
        <w:rPr>
          <w:rFonts w:hint="eastAsia" w:ascii="Times New Roman" w:hAnsi="Times New Roman" w:cs="Times New Roman"/>
        </w:rPr>
        <w:t>，</w:t>
      </w:r>
      <w:r>
        <w:rPr>
          <w:rFonts w:ascii="Times New Roman" w:hAnsi="Times New Roman" w:cs="Times New Roman"/>
        </w:rPr>
        <w:t>我们该如何做才能达到这一要求呢？让我们进入今天的学习</w:t>
      </w:r>
      <w:r>
        <w:rPr>
          <w:rFonts w:hint="eastAsia" w:ascii="Times New Roman" w:hAnsi="Times New Roman" w:cs="Times New Roman"/>
        </w:rPr>
        <w:t>，</w:t>
      </w:r>
      <w:r>
        <w:rPr>
          <w:rFonts w:ascii="Times New Roman" w:hAnsi="Times New Roman" w:cs="Times New Roman"/>
        </w:rPr>
        <w:t>找到答案。</w:t>
      </w:r>
    </w:p>
    <w:p w14:paraId="3BCBCE81">
      <w:pPr>
        <w:pStyle w:val="10"/>
        <w:ind w:firstLine="420" w:firstLineChars="200"/>
        <w:rPr>
          <w:rFonts w:ascii="Times New Roman" w:hAnsi="Times New Roman" w:cs="Times New Roman"/>
        </w:rPr>
      </w:pPr>
      <w:r>
        <w:rPr>
          <w:rFonts w:ascii="Times New Roman" w:hAnsi="Times New Roman" w:eastAsia="华文新魏" w:cs="Times New Roman"/>
        </w:rPr>
        <w:t>二、师生互动　探究新知</w:t>
      </w:r>
    </w:p>
    <w:p w14:paraId="2D4AADDB">
      <w:pPr>
        <w:pStyle w:val="10"/>
        <w:ind w:firstLine="420" w:firstLineChars="200"/>
        <w:rPr>
          <w:rFonts w:ascii="Times New Roman" w:hAnsi="Times New Roman" w:cs="Times New Roman"/>
        </w:rPr>
      </w:pPr>
      <w:r>
        <w:rPr>
          <w:rFonts w:ascii="Times New Roman" w:hAnsi="Times New Roman" w:eastAsia="黑体" w:cs="Times New Roman"/>
        </w:rPr>
        <w:t>探究一　滋养心灵的原因</w:t>
      </w:r>
    </w:p>
    <w:p w14:paraId="5233985A">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eastAsia="黑体" w:cs="Times New Roman"/>
        </w:rPr>
        <w:t>活动环节一：滋养心灵的重要性</w:t>
      </w:r>
    </w:p>
    <w:p w14:paraId="7649E4D5">
      <w:pPr>
        <w:pStyle w:val="10"/>
        <w:ind w:firstLine="420" w:firstLineChars="200"/>
        <w:rPr>
          <w:rFonts w:ascii="Times New Roman" w:hAnsi="Times New Roman" w:cs="Times New Roman"/>
        </w:rPr>
      </w:pPr>
      <w:r>
        <w:rPr>
          <w:rFonts w:ascii="Times New Roman" w:hAnsi="Times New Roman" w:cs="Times New Roman"/>
        </w:rPr>
        <w:t>多媒体出示材料：</w:t>
      </w:r>
    </w:p>
    <w:p w14:paraId="5AFE27EF">
      <w:pPr>
        <w:pStyle w:val="10"/>
        <w:ind w:firstLine="420" w:firstLineChars="200"/>
        <w:rPr>
          <w:rFonts w:ascii="Times New Roman" w:hAnsi="Times New Roman" w:cs="Times New Roman"/>
        </w:rPr>
      </w:pPr>
      <w:r>
        <w:rPr>
          <w:rFonts w:ascii="Times New Roman" w:hAnsi="Times New Roman" w:eastAsia="华文楷体" w:cs="Times New Roman"/>
        </w:rPr>
        <w:t>经文化和旅游部数据中心测算</w:t>
      </w:r>
      <w:r>
        <w:rPr>
          <w:rFonts w:hint="eastAsia" w:ascii="Times New Roman" w:hAnsi="Times New Roman" w:eastAsia="华文楷体" w:cs="Times New Roman"/>
        </w:rPr>
        <w:t>，2023</w:t>
      </w:r>
      <w:r>
        <w:rPr>
          <w:rFonts w:ascii="Times New Roman" w:hAnsi="Times New Roman" w:eastAsia="华文楷体" w:cs="Times New Roman"/>
        </w:rPr>
        <w:t>年中秋、国庆假期8天</w:t>
      </w:r>
      <w:r>
        <w:rPr>
          <w:rFonts w:hint="eastAsia" w:ascii="Times New Roman" w:hAnsi="Times New Roman" w:eastAsia="华文楷体" w:cs="Times New Roman"/>
        </w:rPr>
        <w:t>，</w:t>
      </w:r>
      <w:r>
        <w:rPr>
          <w:rFonts w:ascii="Times New Roman" w:hAnsi="Times New Roman" w:eastAsia="华文楷体" w:cs="Times New Roman"/>
        </w:rPr>
        <w:t>国内旅游出游人数8.26亿人次</w:t>
      </w:r>
      <w:r>
        <w:rPr>
          <w:rFonts w:hint="eastAsia" w:ascii="Times New Roman" w:hAnsi="Times New Roman" w:eastAsia="华文楷体" w:cs="Times New Roman"/>
        </w:rPr>
        <w:t>，</w:t>
      </w:r>
      <w:r>
        <w:rPr>
          <w:rFonts w:ascii="Times New Roman" w:hAnsi="Times New Roman" w:eastAsia="华文楷体" w:cs="Times New Roman"/>
        </w:rPr>
        <w:t>实现国内旅游收入7 534.3亿元</w:t>
      </w:r>
      <w:r>
        <w:rPr>
          <w:rFonts w:hint="eastAsia" w:ascii="Times New Roman" w:hAnsi="Times New Roman" w:eastAsia="华文楷体" w:cs="Times New Roman"/>
        </w:rPr>
        <w:t>，</w:t>
      </w:r>
      <w:r>
        <w:rPr>
          <w:rFonts w:ascii="Times New Roman" w:hAnsi="Times New Roman" w:eastAsia="华文楷体" w:cs="Times New Roman"/>
        </w:rPr>
        <w:t>其中参观</w:t>
      </w:r>
      <w:r>
        <w:rPr>
          <w:rFonts w:hint="eastAsia" w:ascii="Times New Roman" w:hAnsi="Times New Roman" w:eastAsia="华文楷体" w:cs="Times New Roman"/>
        </w:rPr>
        <w:t>打卡博物馆成为出游的重要目的地。利用节假日逛博物馆享受文化盛宴，接受文化熏陶成为部分民众的共识，折射出民众精神世界越来越丰富。</w:t>
      </w:r>
    </w:p>
    <w:p w14:paraId="34FAACBC">
      <w:pPr>
        <w:pStyle w:val="10"/>
        <w:ind w:firstLine="420" w:firstLineChars="200"/>
        <w:rPr>
          <w:rFonts w:ascii="Times New Roman" w:hAnsi="Times New Roman" w:cs="Times New Roman"/>
        </w:rPr>
      </w:pPr>
      <w:r>
        <w:rPr>
          <w:rFonts w:ascii="Times New Roman" w:hAnsi="Times New Roman" w:eastAsia="黑体" w:cs="Times New Roman"/>
        </w:rPr>
        <w:t>思考问题：</w:t>
      </w:r>
      <w:r>
        <w:rPr>
          <w:rFonts w:ascii="Times New Roman" w:hAnsi="Times New Roman" w:cs="Times New Roman"/>
        </w:rPr>
        <w:t>(1)</w:t>
      </w:r>
      <w:r>
        <w:rPr>
          <w:rFonts w:hAnsi="宋体" w:cs="Times New Roman"/>
        </w:rPr>
        <w:t>“</w:t>
      </w:r>
      <w:r>
        <w:rPr>
          <w:rFonts w:ascii="Times New Roman" w:hAnsi="Times New Roman" w:cs="Times New Roman"/>
        </w:rPr>
        <w:t>博物馆热</w:t>
      </w:r>
      <w:r>
        <w:rPr>
          <w:rFonts w:hAnsi="宋体" w:cs="Times New Roman"/>
        </w:rPr>
        <w:t>”</w:t>
      </w:r>
      <w:r>
        <w:rPr>
          <w:rFonts w:ascii="Times New Roman" w:hAnsi="Times New Roman" w:cs="Times New Roman"/>
        </w:rPr>
        <w:t>说明了什么？</w:t>
      </w:r>
    </w:p>
    <w:p w14:paraId="64366BF1">
      <w:pPr>
        <w:pStyle w:val="10"/>
        <w:ind w:firstLine="420" w:firstLineChars="200"/>
        <w:rPr>
          <w:rFonts w:ascii="Times New Roman" w:hAnsi="Times New Roman" w:cs="Times New Roman"/>
        </w:rPr>
      </w:pPr>
      <w:r>
        <w:rPr>
          <w:rFonts w:ascii="Times New Roman" w:hAnsi="Times New Roman" w:cs="Times New Roman"/>
        </w:rPr>
        <w:t>(2)这种现象带给我们怎样的启示？</w:t>
      </w:r>
    </w:p>
    <w:p w14:paraId="27763B11">
      <w:pPr>
        <w:pStyle w:val="10"/>
        <w:ind w:firstLine="420" w:firstLineChars="200"/>
        <w:rPr>
          <w:rFonts w:ascii="Times New Roman" w:hAnsi="Times New Roman" w:cs="Times New Roman"/>
        </w:rPr>
      </w:pPr>
      <w:r>
        <w:rPr>
          <w:rFonts w:ascii="Times New Roman" w:hAnsi="Times New Roman" w:cs="Times New Roman"/>
        </w:rPr>
        <w:t>学生交流、讨论、回答。</w:t>
      </w:r>
    </w:p>
    <w:p w14:paraId="30877C28">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(1)</w:t>
      </w:r>
      <w:r>
        <w:rPr>
          <w:rFonts w:hAnsi="宋体" w:cs="Times New Roman"/>
        </w:rPr>
        <w:t>“</w:t>
      </w:r>
      <w:r>
        <w:rPr>
          <w:rFonts w:ascii="Times New Roman" w:hAnsi="Times New Roman" w:cs="Times New Roman"/>
        </w:rPr>
        <w:t>博物馆热</w:t>
      </w:r>
      <w:r>
        <w:rPr>
          <w:rFonts w:hAnsi="宋体" w:cs="Times New Roman"/>
        </w:rPr>
        <w:t>”</w:t>
      </w:r>
      <w:r>
        <w:rPr>
          <w:rFonts w:ascii="Times New Roman" w:hAnsi="Times New Roman" w:cs="Times New Roman"/>
        </w:rPr>
        <w:t>说明了人们不仅仅追求健康的身体状态</w:t>
      </w:r>
      <w:r>
        <w:rPr>
          <w:rFonts w:hint="eastAsia" w:ascii="Times New Roman" w:hAnsi="Times New Roman" w:cs="Times New Roman"/>
        </w:rPr>
        <w:t>，</w:t>
      </w:r>
      <w:r>
        <w:rPr>
          <w:rFonts w:ascii="Times New Roman" w:hAnsi="Times New Roman" w:cs="Times New Roman"/>
        </w:rPr>
        <w:t>也逐渐在生活实践中扩展生活阅历</w:t>
      </w:r>
      <w:r>
        <w:rPr>
          <w:rFonts w:hint="eastAsia" w:ascii="Times New Roman" w:hAnsi="Times New Roman" w:cs="Times New Roman"/>
        </w:rPr>
        <w:t>，</w:t>
      </w:r>
      <w:r>
        <w:rPr>
          <w:rFonts w:ascii="Times New Roman" w:hAnsi="Times New Roman" w:cs="Times New Roman"/>
        </w:rPr>
        <w:t>提升自己的人生境界</w:t>
      </w:r>
      <w:r>
        <w:rPr>
          <w:rFonts w:hint="eastAsia" w:ascii="Times New Roman" w:hAnsi="Times New Roman" w:cs="Times New Roman"/>
        </w:rPr>
        <w:t>，</w:t>
      </w:r>
      <w:r>
        <w:rPr>
          <w:rFonts w:ascii="Times New Roman" w:hAnsi="Times New Roman" w:cs="Times New Roman"/>
        </w:rPr>
        <w:t>追求精神的富足。</w:t>
      </w:r>
    </w:p>
    <w:p w14:paraId="5E94E163">
      <w:pPr>
        <w:pStyle w:val="10"/>
        <w:ind w:firstLine="420" w:firstLineChars="200"/>
        <w:rPr>
          <w:rFonts w:ascii="Times New Roman" w:hAnsi="Times New Roman" w:cs="Times New Roman"/>
        </w:rPr>
      </w:pPr>
      <w:r>
        <w:rPr>
          <w:rFonts w:ascii="Times New Roman" w:hAnsi="Times New Roman" w:cs="Times New Roman"/>
        </w:rPr>
        <w:t>(2)我们应明白滋养心灵的重要性。良好的生命状态既需要健康的身体</w:t>
      </w:r>
      <w:r>
        <w:rPr>
          <w:rFonts w:hint="eastAsia" w:ascii="Times New Roman" w:hAnsi="Times New Roman" w:cs="Times New Roman"/>
        </w:rPr>
        <w:t>，</w:t>
      </w:r>
      <w:r>
        <w:rPr>
          <w:rFonts w:ascii="Times New Roman" w:hAnsi="Times New Roman" w:cs="Times New Roman"/>
        </w:rPr>
        <w:t>也需要健康的心理和丰富的</w:t>
      </w:r>
      <w:r>
        <w:rPr>
          <w:rFonts w:hint="eastAsia" w:ascii="Times New Roman" w:hAnsi="Times New Roman" w:cs="Times New Roman"/>
        </w:rPr>
        <w:t>精神。拥有健康、和谐的内心世界，是我们幸福生活的重要支柱。</w:t>
      </w:r>
    </w:p>
    <w:p w14:paraId="6161425A">
      <w:pPr>
        <w:pStyle w:val="10"/>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为什么要滋养心灵？</w:t>
      </w:r>
    </w:p>
    <w:p w14:paraId="4F7EEC9C">
      <w:pPr>
        <w:pStyle w:val="10"/>
        <w:ind w:firstLine="420" w:firstLineChars="200"/>
        <w:rPr>
          <w:rFonts w:ascii="Times New Roman" w:hAnsi="Times New Roman" w:cs="Times New Roman"/>
        </w:rPr>
      </w:pPr>
      <w:r>
        <w:rPr>
          <w:rFonts w:ascii="Times New Roman" w:hAnsi="Times New Roman" w:cs="Times New Roman"/>
        </w:rPr>
        <w:t>(1)良好的生命状态既需要健康的身体</w:t>
      </w:r>
      <w:r>
        <w:rPr>
          <w:rFonts w:hint="eastAsia" w:ascii="Times New Roman" w:hAnsi="Times New Roman" w:cs="Times New Roman"/>
        </w:rPr>
        <w:t>，</w:t>
      </w:r>
      <w:r>
        <w:rPr>
          <w:rFonts w:ascii="Times New Roman" w:hAnsi="Times New Roman" w:cs="Times New Roman"/>
        </w:rPr>
        <w:t>也需要健康的心理和丰富的精神。拥有健康、和谐的内心世界</w:t>
      </w:r>
      <w:r>
        <w:rPr>
          <w:rFonts w:hint="eastAsia" w:ascii="Times New Roman" w:hAnsi="Times New Roman" w:cs="Times New Roman"/>
        </w:rPr>
        <w:t>，</w:t>
      </w:r>
      <w:r>
        <w:rPr>
          <w:rFonts w:ascii="Times New Roman" w:hAnsi="Times New Roman" w:cs="Times New Roman"/>
        </w:rPr>
        <w:t>是我们幸福生活的重要支柱。</w:t>
      </w:r>
    </w:p>
    <w:p w14:paraId="455A32E0">
      <w:pPr>
        <w:pStyle w:val="10"/>
        <w:ind w:firstLine="420" w:firstLineChars="200"/>
        <w:rPr>
          <w:rFonts w:ascii="Times New Roman" w:hAnsi="Times New Roman" w:cs="Times New Roman"/>
        </w:rPr>
      </w:pPr>
      <w:r>
        <w:rPr>
          <w:rFonts w:ascii="Times New Roman" w:hAnsi="Times New Roman" w:cs="Times New Roman"/>
        </w:rPr>
        <w:t>(2)只有拥有健康的心理和丰富的精神世界</w:t>
      </w:r>
      <w:r>
        <w:rPr>
          <w:rFonts w:hint="eastAsia" w:ascii="Times New Roman" w:hAnsi="Times New Roman" w:cs="Times New Roman"/>
        </w:rPr>
        <w:t>，</w:t>
      </w:r>
      <w:r>
        <w:rPr>
          <w:rFonts w:ascii="Times New Roman" w:hAnsi="Times New Roman" w:cs="Times New Roman"/>
        </w:rPr>
        <w:t>才能葆有积极的生活态度和良好的人际关系</w:t>
      </w:r>
      <w:r>
        <w:rPr>
          <w:rFonts w:hint="eastAsia" w:ascii="Times New Roman" w:hAnsi="Times New Roman" w:cs="Times New Roman"/>
        </w:rPr>
        <w:t>，</w:t>
      </w:r>
      <w:r>
        <w:rPr>
          <w:rFonts w:ascii="Times New Roman" w:hAnsi="Times New Roman" w:cs="Times New Roman"/>
        </w:rPr>
        <w:t>看到生命中更多的希望和光彩。</w:t>
      </w:r>
    </w:p>
    <w:p w14:paraId="56DB369A">
      <w:pPr>
        <w:pStyle w:val="10"/>
        <w:ind w:firstLine="420" w:firstLineChars="200"/>
        <w:rPr>
          <w:rFonts w:ascii="Times New Roman" w:hAnsi="Times New Roman" w:cs="Times New Roman"/>
        </w:rPr>
      </w:pPr>
      <w:r>
        <w:rPr>
          <w:rFonts w:ascii="Times New Roman" w:hAnsi="Times New Roman" w:eastAsia="黑体" w:cs="Times New Roman"/>
        </w:rPr>
        <w:t>探究二　滋养心灵的做法</w:t>
      </w:r>
    </w:p>
    <w:p w14:paraId="17BA855A">
      <w:pPr>
        <w:pStyle w:val="10"/>
        <w:ind w:firstLine="420" w:firstLineChars="200"/>
        <w:rPr>
          <w:rFonts w:ascii="Times New Roman" w:hAnsi="Times New Roman" w:cs="Times New Roman"/>
        </w:rPr>
      </w:pPr>
      <w:r>
        <w:rPr>
          <w:rFonts w:hint="eastAsia" w:ascii="Times New Roman" w:hAnsi="Times New Roman" w:cs="Times New Roman"/>
        </w:rPr>
        <w:t>2.</w:t>
      </w:r>
      <w:r>
        <w:rPr>
          <w:rFonts w:ascii="Times New Roman" w:hAnsi="Times New Roman" w:eastAsia="黑体" w:cs="Times New Roman"/>
        </w:rPr>
        <w:t>活动环节二：保持心理健康</w:t>
      </w:r>
    </w:p>
    <w:p w14:paraId="264097B7">
      <w:pPr>
        <w:pStyle w:val="10"/>
        <w:ind w:firstLine="420" w:firstLineChars="200"/>
        <w:rPr>
          <w:rFonts w:ascii="Times New Roman" w:hAnsi="Times New Roman" w:cs="Times New Roman"/>
        </w:rPr>
      </w:pPr>
      <w:r>
        <w:rPr>
          <w:rFonts w:ascii="Times New Roman" w:hAnsi="Times New Roman" w:cs="Times New Roman"/>
        </w:rPr>
        <w:t>多媒体出示教材P77</w:t>
      </w:r>
      <w:r>
        <w:rPr>
          <w:rFonts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14:paraId="7A0AF3E9">
      <w:pPr>
        <w:pStyle w:val="10"/>
        <w:ind w:firstLine="420" w:firstLineChars="200"/>
        <w:rPr>
          <w:rFonts w:ascii="Times New Roman" w:hAnsi="Times New Roman" w:cs="Times New Roman"/>
        </w:rPr>
      </w:pPr>
      <w:r>
        <w:rPr>
          <w:rFonts w:ascii="Times New Roman" w:hAnsi="Times New Roman" w:eastAsia="华文楷体" w:cs="Times New Roman"/>
        </w:rPr>
        <w:t>小学时</w:t>
      </w:r>
      <w:r>
        <w:rPr>
          <w:rFonts w:hint="eastAsia" w:ascii="Times New Roman" w:hAnsi="Times New Roman" w:eastAsia="华文楷体" w:cs="Times New Roman"/>
        </w:rPr>
        <w:t>，</w:t>
      </w:r>
      <w:r>
        <w:rPr>
          <w:rFonts w:ascii="Times New Roman" w:hAnsi="Times New Roman" w:eastAsia="华文楷体" w:cs="Times New Roman"/>
        </w:rPr>
        <w:t>小俊学习成绩很好</w:t>
      </w:r>
      <w:r>
        <w:rPr>
          <w:rFonts w:hint="eastAsia" w:ascii="Times New Roman" w:hAnsi="Times New Roman" w:eastAsia="华文楷体" w:cs="Times New Roman"/>
        </w:rPr>
        <w:t>，</w:t>
      </w:r>
      <w:r>
        <w:rPr>
          <w:rFonts w:ascii="Times New Roman" w:hAnsi="Times New Roman" w:eastAsia="华文楷体" w:cs="Times New Roman"/>
        </w:rPr>
        <w:t>上初中后</w:t>
      </w:r>
      <w:r>
        <w:rPr>
          <w:rFonts w:hint="eastAsia" w:ascii="Times New Roman" w:hAnsi="Times New Roman" w:eastAsia="华文楷体" w:cs="Times New Roman"/>
        </w:rPr>
        <w:t>，</w:t>
      </w:r>
      <w:r>
        <w:rPr>
          <w:rFonts w:ascii="Times New Roman" w:hAnsi="Times New Roman" w:eastAsia="华文楷体" w:cs="Times New Roman"/>
        </w:rPr>
        <w:t>成绩却不太理想。他逐渐失去了自信</w:t>
      </w:r>
      <w:r>
        <w:rPr>
          <w:rFonts w:hint="eastAsia" w:ascii="Times New Roman" w:hAnsi="Times New Roman" w:eastAsia="华文楷体" w:cs="Times New Roman"/>
        </w:rPr>
        <w:t>，</w:t>
      </w:r>
      <w:r>
        <w:rPr>
          <w:rFonts w:ascii="Times New Roman" w:hAnsi="Times New Roman" w:eastAsia="华文楷体" w:cs="Times New Roman"/>
        </w:rPr>
        <w:t>学习状态很差。在发现自己的问题后</w:t>
      </w:r>
      <w:r>
        <w:rPr>
          <w:rFonts w:hint="eastAsia" w:ascii="Times New Roman" w:hAnsi="Times New Roman" w:eastAsia="华文楷体" w:cs="Times New Roman"/>
        </w:rPr>
        <w:t>，</w:t>
      </w:r>
      <w:r>
        <w:rPr>
          <w:rFonts w:ascii="Times New Roman" w:hAnsi="Times New Roman" w:eastAsia="华文楷体" w:cs="Times New Roman"/>
        </w:rPr>
        <w:t>小俊主动到学校心理咨询室寻求老师的专业帮助。经过老师的疏导</w:t>
      </w:r>
      <w:r>
        <w:rPr>
          <w:rFonts w:hint="eastAsia" w:ascii="Times New Roman" w:hAnsi="Times New Roman" w:eastAsia="华文楷体" w:cs="Times New Roman"/>
        </w:rPr>
        <w:t>，</w:t>
      </w:r>
      <w:r>
        <w:rPr>
          <w:rFonts w:ascii="Times New Roman" w:hAnsi="Times New Roman" w:eastAsia="华文楷体" w:cs="Times New Roman"/>
        </w:rPr>
        <w:t>小俊的状态越来越好</w:t>
      </w:r>
      <w:r>
        <w:rPr>
          <w:rFonts w:hint="eastAsia" w:ascii="Times New Roman" w:hAnsi="Times New Roman" w:eastAsia="华文楷体" w:cs="Times New Roman"/>
        </w:rPr>
        <w:t>，</w:t>
      </w:r>
      <w:r>
        <w:rPr>
          <w:rFonts w:ascii="Times New Roman" w:hAnsi="Times New Roman" w:eastAsia="华文楷体" w:cs="Times New Roman"/>
        </w:rPr>
        <w:t>上课注意力集中了</w:t>
      </w:r>
      <w:r>
        <w:rPr>
          <w:rFonts w:hint="eastAsia" w:ascii="Times New Roman" w:hAnsi="Times New Roman" w:eastAsia="华文楷体" w:cs="Times New Roman"/>
        </w:rPr>
        <w:t>，</w:t>
      </w:r>
      <w:r>
        <w:rPr>
          <w:rFonts w:ascii="Times New Roman" w:hAnsi="Times New Roman" w:eastAsia="华文楷体" w:cs="Times New Roman"/>
        </w:rPr>
        <w:t>成绩也慢慢提高了。</w:t>
      </w:r>
    </w:p>
    <w:p w14:paraId="4C8C7718">
      <w:pPr>
        <w:pStyle w:val="10"/>
        <w:ind w:firstLine="420" w:firstLineChars="200"/>
        <w:rPr>
          <w:rFonts w:ascii="Times New Roman" w:hAnsi="Times New Roman" w:cs="Times New Roman"/>
        </w:rPr>
      </w:pPr>
      <w:r>
        <w:rPr>
          <w:rFonts w:ascii="Times New Roman" w:hAnsi="Times New Roman" w:eastAsia="黑体" w:cs="Times New Roman"/>
        </w:rPr>
        <w:t>思考问题：</w:t>
      </w:r>
      <w:r>
        <w:rPr>
          <w:rFonts w:ascii="Times New Roman" w:hAnsi="Times New Roman" w:cs="Times New Roman"/>
        </w:rPr>
        <w:t>(1)小俊为什么主动到学校心理咨询室寻求老师的专业帮助？</w:t>
      </w:r>
    </w:p>
    <w:p w14:paraId="415F7620">
      <w:pPr>
        <w:pStyle w:val="10"/>
        <w:ind w:firstLine="420" w:firstLineChars="200"/>
        <w:rPr>
          <w:rFonts w:ascii="Times New Roman" w:hAnsi="Times New Roman" w:cs="Times New Roman"/>
        </w:rPr>
      </w:pPr>
      <w:r>
        <w:rPr>
          <w:rFonts w:ascii="Times New Roman" w:hAnsi="Times New Roman" w:cs="Times New Roman"/>
        </w:rPr>
        <w:t>(2)你有哪些调节自身状态的好方法？</w:t>
      </w:r>
    </w:p>
    <w:p w14:paraId="0F852FAE">
      <w:pPr>
        <w:pStyle w:val="10"/>
        <w:ind w:firstLine="420" w:firstLineChars="200"/>
        <w:rPr>
          <w:rFonts w:ascii="Times New Roman" w:hAnsi="Times New Roman" w:cs="Times New Roman"/>
        </w:rPr>
      </w:pPr>
      <w:r>
        <w:rPr>
          <w:rFonts w:ascii="Times New Roman" w:hAnsi="Times New Roman" w:cs="Times New Roman"/>
        </w:rPr>
        <w:t>学生交流、讨论、回答。</w:t>
      </w:r>
    </w:p>
    <w:p w14:paraId="18AE57E2">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(1)小俊因成绩不理想</w:t>
      </w:r>
      <w:r>
        <w:rPr>
          <w:rFonts w:hint="eastAsia" w:ascii="Times New Roman" w:hAnsi="Times New Roman" w:cs="Times New Roman"/>
        </w:rPr>
        <w:t>，</w:t>
      </w:r>
      <w:r>
        <w:rPr>
          <w:rFonts w:ascii="Times New Roman" w:hAnsi="Times New Roman" w:cs="Times New Roman"/>
        </w:rPr>
        <w:t>失去信心</w:t>
      </w:r>
      <w:r>
        <w:rPr>
          <w:rFonts w:hint="eastAsia" w:ascii="Times New Roman" w:hAnsi="Times New Roman" w:cs="Times New Roman"/>
        </w:rPr>
        <w:t>，</w:t>
      </w:r>
      <w:r>
        <w:rPr>
          <w:rFonts w:ascii="Times New Roman" w:hAnsi="Times New Roman" w:cs="Times New Roman"/>
        </w:rPr>
        <w:t>学习状态很差而主动到学校心理咨询室寻求老</w:t>
      </w:r>
      <w:r>
        <w:rPr>
          <w:rFonts w:hint="eastAsia" w:ascii="Times New Roman" w:hAnsi="Times New Roman" w:cs="Times New Roman"/>
        </w:rPr>
        <w:t>师的专业帮助。</w:t>
      </w:r>
    </w:p>
    <w:p w14:paraId="4B106E19">
      <w:pPr>
        <w:pStyle w:val="10"/>
        <w:ind w:firstLine="42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2</w:t>
      </w:r>
      <w:r>
        <w:rPr>
          <w:rFonts w:hint="eastAsia" w:ascii="Times New Roman" w:hAnsi="Times New Roman" w:cs="Times New Roman"/>
        </w:rPr>
        <w:t>)</w:t>
      </w:r>
      <w:r>
        <w:rPr>
          <w:rFonts w:ascii="Times New Roman" w:hAnsi="Times New Roman" w:cs="Times New Roman"/>
        </w:rPr>
        <w:t>我们要保持心理健康。在日常生活中</w:t>
      </w:r>
      <w:r>
        <w:rPr>
          <w:rFonts w:hint="eastAsia" w:ascii="Times New Roman" w:hAnsi="Times New Roman" w:cs="Times New Roman"/>
        </w:rPr>
        <w:t>，</w:t>
      </w:r>
      <w:r>
        <w:rPr>
          <w:rFonts w:ascii="Times New Roman" w:hAnsi="Times New Roman" w:cs="Times New Roman"/>
        </w:rPr>
        <w:t>主动学习心理健康知识</w:t>
      </w:r>
      <w:r>
        <w:rPr>
          <w:rFonts w:hint="eastAsia" w:ascii="Times New Roman" w:hAnsi="Times New Roman" w:cs="Times New Roman"/>
        </w:rPr>
        <w:t>，</w:t>
      </w:r>
      <w:r>
        <w:rPr>
          <w:rFonts w:ascii="Times New Roman" w:hAnsi="Times New Roman" w:cs="Times New Roman"/>
        </w:rPr>
        <w:t>掌握自我调节的方法</w:t>
      </w:r>
      <w:r>
        <w:rPr>
          <w:rFonts w:hint="eastAsia" w:ascii="Times New Roman" w:hAnsi="Times New Roman" w:cs="Times New Roman"/>
        </w:rPr>
        <w:t>，</w:t>
      </w:r>
      <w:r>
        <w:rPr>
          <w:rFonts w:ascii="Times New Roman" w:hAnsi="Times New Roman" w:cs="Times New Roman"/>
        </w:rPr>
        <w:t>必要时积极寻求专业帮助</w:t>
      </w:r>
      <w:r>
        <w:rPr>
          <w:rFonts w:hint="eastAsia" w:ascii="Times New Roman" w:hAnsi="Times New Roman" w:cs="Times New Roman"/>
        </w:rPr>
        <w:t>，</w:t>
      </w:r>
      <w:r>
        <w:rPr>
          <w:rFonts w:ascii="Times New Roman" w:hAnsi="Times New Roman" w:cs="Times New Roman"/>
        </w:rPr>
        <w:t>都有助于我们改善心理状况</w:t>
      </w:r>
      <w:r>
        <w:rPr>
          <w:rFonts w:hint="eastAsia" w:ascii="Times New Roman" w:hAnsi="Times New Roman" w:cs="Times New Roman"/>
        </w:rPr>
        <w:t>，</w:t>
      </w:r>
      <w:r>
        <w:rPr>
          <w:rFonts w:ascii="Times New Roman" w:hAnsi="Times New Roman" w:cs="Times New Roman"/>
        </w:rPr>
        <w:t>促进心理健康。</w:t>
      </w:r>
    </w:p>
    <w:p w14:paraId="71006DBC">
      <w:pPr>
        <w:pStyle w:val="10"/>
        <w:ind w:firstLine="420" w:firstLineChars="200"/>
        <w:rPr>
          <w:rFonts w:ascii="Times New Roman" w:hAnsi="Times New Roman" w:cs="Times New Roman"/>
        </w:rPr>
      </w:pPr>
      <w:r>
        <w:rPr>
          <w:rFonts w:ascii="Times New Roman" w:hAnsi="Times New Roman" w:eastAsia="黑体" w:cs="Times New Roman"/>
        </w:rPr>
        <w:t>教师讲述：</w:t>
      </w:r>
    </w:p>
    <w:p w14:paraId="3C69E88F">
      <w:pPr>
        <w:pStyle w:val="10"/>
        <w:ind w:firstLine="420" w:firstLineChars="200"/>
        <w:rPr>
          <w:rFonts w:ascii="Times New Roman" w:hAnsi="Times New Roman" w:cs="Times New Roman"/>
        </w:rPr>
      </w:pPr>
      <w:r>
        <w:rPr>
          <w:rFonts w:ascii="Times New Roman" w:hAnsi="Times New Roman" w:cs="Times New Roman"/>
        </w:rPr>
        <w:t>(1)心理健康的含义：心理健康是一种良好而持续的心理状态。</w:t>
      </w:r>
    </w:p>
    <w:p w14:paraId="0C90890E">
      <w:pPr>
        <w:pStyle w:val="10"/>
        <w:ind w:firstLine="420" w:firstLineChars="200"/>
        <w:rPr>
          <w:rFonts w:ascii="Times New Roman" w:hAnsi="Times New Roman" w:cs="Times New Roman"/>
        </w:rPr>
      </w:pPr>
      <w:r>
        <w:rPr>
          <w:rFonts w:ascii="Times New Roman" w:hAnsi="Times New Roman" w:cs="Times New Roman"/>
        </w:rPr>
        <w:t>(2)心理健康的表现：</w:t>
      </w:r>
    </w:p>
    <w:p w14:paraId="65EAFB21">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教案【word版都未做】\\名师新教案7道德与法治人教（上）-新教改\\QD78.TIF"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教案【word版都未做】\\名师新教案7道德与法治人教（上）-新教改\\QD78.TIF"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教案【word版都未做】\\！已转待做word\\名师新教案7道德与法治人教（上）-新教改\\QD78.TIF"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7年级道德与法治人教版上\\QD78.TIF"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1" o:spt="75" type="#_x0000_t75" style="height:94.05pt;width:205.8pt;" filled="f" o:preferrelative="t" stroked="f" coordsize="21600,21600">
            <v:path/>
            <v:fill on="f" focussize="0,0"/>
            <v:stroke on="f" joinstyle="miter"/>
            <v:imagedata r:id="rId17" r:href="rId1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3A804BBD">
      <w:pPr>
        <w:pStyle w:val="10"/>
        <w:ind w:firstLine="420" w:firstLineChars="200"/>
        <w:rPr>
          <w:rFonts w:ascii="Times New Roman" w:hAnsi="Times New Roman" w:cs="Times New Roman"/>
        </w:rPr>
      </w:pPr>
      <w:r>
        <w:rPr>
          <w:rFonts w:ascii="Times New Roman" w:hAnsi="Times New Roman" w:eastAsia="黑体" w:cs="Times New Roman"/>
        </w:rPr>
        <w:t>教师过渡：</w:t>
      </w:r>
      <w:r>
        <w:rPr>
          <w:rFonts w:ascii="Times New Roman" w:hAnsi="Times New Roman" w:cs="Times New Roman"/>
        </w:rPr>
        <w:t>滋养心灵</w:t>
      </w:r>
      <w:r>
        <w:rPr>
          <w:rFonts w:hint="eastAsia" w:ascii="Times New Roman" w:hAnsi="Times New Roman" w:cs="Times New Roman"/>
        </w:rPr>
        <w:t>，</w:t>
      </w:r>
      <w:r>
        <w:rPr>
          <w:rFonts w:ascii="Times New Roman" w:hAnsi="Times New Roman" w:cs="Times New Roman"/>
        </w:rPr>
        <w:t>需要我们保持心理健康。除了以上方法外</w:t>
      </w:r>
      <w:r>
        <w:rPr>
          <w:rFonts w:hint="eastAsia" w:ascii="Times New Roman" w:hAnsi="Times New Roman" w:cs="Times New Roman"/>
        </w:rPr>
        <w:t>，</w:t>
      </w:r>
      <w:r>
        <w:rPr>
          <w:rFonts w:ascii="Times New Roman" w:hAnsi="Times New Roman" w:cs="Times New Roman"/>
        </w:rPr>
        <w:t>我们还能怎么做？</w:t>
      </w:r>
    </w:p>
    <w:p w14:paraId="38DF4559">
      <w:pPr>
        <w:pStyle w:val="10"/>
        <w:ind w:firstLine="420" w:firstLineChars="200"/>
        <w:rPr>
          <w:rFonts w:ascii="Times New Roman" w:hAnsi="Times New Roman" w:cs="Times New Roman"/>
        </w:rPr>
      </w:pPr>
      <w:r>
        <w:rPr>
          <w:rFonts w:ascii="Times New Roman" w:hAnsi="Times New Roman" w:cs="Times New Roman"/>
        </w:rPr>
        <w:t>多媒体出示材料：</w:t>
      </w:r>
    </w:p>
    <w:p w14:paraId="689433A6">
      <w:pPr>
        <w:pStyle w:val="10"/>
        <w:ind w:firstLine="420" w:firstLineChars="200"/>
        <w:rPr>
          <w:rFonts w:ascii="Times New Roman" w:hAnsi="Times New Roman" w:cs="Times New Roman"/>
        </w:rPr>
      </w:pPr>
      <w:r>
        <w:rPr>
          <w:rFonts w:ascii="Times New Roman" w:hAnsi="Times New Roman" w:eastAsia="华文楷体" w:cs="Times New Roman"/>
        </w:rPr>
        <w:t>15岁的中学生小敏</w:t>
      </w:r>
      <w:r>
        <w:rPr>
          <w:rFonts w:hint="eastAsia" w:ascii="Times New Roman" w:hAnsi="Times New Roman" w:eastAsia="华文楷体" w:cs="Times New Roman"/>
        </w:rPr>
        <w:t>，</w:t>
      </w:r>
      <w:r>
        <w:rPr>
          <w:rFonts w:ascii="Times New Roman" w:hAnsi="Times New Roman" w:eastAsia="华文楷体" w:cs="Times New Roman"/>
        </w:rPr>
        <w:t>在遭受唯一亲人——姥爷去世的打击后</w:t>
      </w:r>
      <w:r>
        <w:rPr>
          <w:rFonts w:hint="eastAsia" w:ascii="Times New Roman" w:hAnsi="Times New Roman" w:eastAsia="华文楷体" w:cs="Times New Roman"/>
        </w:rPr>
        <w:t>，</w:t>
      </w:r>
      <w:r>
        <w:rPr>
          <w:rFonts w:ascii="Times New Roman" w:hAnsi="Times New Roman" w:eastAsia="华文楷体" w:cs="Times New Roman"/>
        </w:rPr>
        <w:t>痛不欲生。但是</w:t>
      </w:r>
      <w:r>
        <w:rPr>
          <w:rFonts w:hint="eastAsia" w:ascii="Times New Roman" w:hAnsi="Times New Roman" w:eastAsia="华文楷体" w:cs="Times New Roman"/>
        </w:rPr>
        <w:t>，</w:t>
      </w:r>
      <w:r>
        <w:rPr>
          <w:rFonts w:ascii="Times New Roman" w:hAnsi="Times New Roman" w:eastAsia="华文楷体" w:cs="Times New Roman"/>
        </w:rPr>
        <w:t>想起姥爷</w:t>
      </w:r>
      <w:r>
        <w:rPr>
          <w:rFonts w:hAnsi="宋体" w:cs="Times New Roman"/>
        </w:rPr>
        <w:t>“</w:t>
      </w:r>
      <w:r>
        <w:rPr>
          <w:rFonts w:ascii="Times New Roman" w:hAnsi="Times New Roman" w:eastAsia="华文楷体" w:cs="Times New Roman"/>
        </w:rPr>
        <w:t>要扛住生活的苦</w:t>
      </w:r>
      <w:r>
        <w:rPr>
          <w:rFonts w:hint="eastAsia" w:ascii="Times New Roman" w:hAnsi="Times New Roman" w:eastAsia="华文楷体" w:cs="Times New Roman"/>
        </w:rPr>
        <w:t>，</w:t>
      </w:r>
      <w:r>
        <w:rPr>
          <w:rFonts w:ascii="Times New Roman" w:hAnsi="Times New Roman" w:eastAsia="华文楷体" w:cs="Times New Roman"/>
        </w:rPr>
        <w:t>好好活下去</w:t>
      </w:r>
      <w:r>
        <w:rPr>
          <w:rFonts w:hAnsi="宋体" w:cs="Times New Roman"/>
        </w:rPr>
        <w:t>”</w:t>
      </w:r>
      <w:r>
        <w:rPr>
          <w:rFonts w:ascii="Times New Roman" w:hAnsi="Times New Roman" w:eastAsia="华文楷体" w:cs="Times New Roman"/>
        </w:rPr>
        <w:t>的临终叮嘱</w:t>
      </w:r>
      <w:r>
        <w:rPr>
          <w:rFonts w:hint="eastAsia" w:ascii="Times New Roman" w:hAnsi="Times New Roman" w:eastAsia="华文楷体" w:cs="Times New Roman"/>
        </w:rPr>
        <w:t>，</w:t>
      </w:r>
      <w:r>
        <w:rPr>
          <w:rFonts w:ascii="Times New Roman" w:hAnsi="Times New Roman" w:eastAsia="华文楷体" w:cs="Times New Roman"/>
        </w:rPr>
        <w:t>她重新振作起来</w:t>
      </w:r>
      <w:r>
        <w:rPr>
          <w:rFonts w:hint="eastAsia" w:ascii="Times New Roman" w:hAnsi="Times New Roman" w:eastAsia="华文楷体" w:cs="Times New Roman"/>
        </w:rPr>
        <w:t>，</w:t>
      </w:r>
      <w:r>
        <w:rPr>
          <w:rFonts w:ascii="Times New Roman" w:hAnsi="Times New Roman" w:eastAsia="华文楷体" w:cs="Times New Roman"/>
        </w:rPr>
        <w:t>决心好好学习。没有钱买课外书</w:t>
      </w:r>
      <w:r>
        <w:rPr>
          <w:rFonts w:hint="eastAsia" w:ascii="Times New Roman" w:hAnsi="Times New Roman" w:eastAsia="华文楷体" w:cs="Times New Roman"/>
        </w:rPr>
        <w:t>，</w:t>
      </w:r>
      <w:r>
        <w:rPr>
          <w:rFonts w:ascii="Times New Roman" w:hAnsi="Times New Roman" w:eastAsia="华文楷体" w:cs="Times New Roman"/>
        </w:rPr>
        <w:t>她就充分利用班上的少年文库</w:t>
      </w:r>
      <w:r>
        <w:rPr>
          <w:rFonts w:hint="eastAsia" w:ascii="Times New Roman" w:hAnsi="Times New Roman" w:eastAsia="华文楷体" w:cs="Times New Roman"/>
        </w:rPr>
        <w:t>，</w:t>
      </w:r>
      <w:r>
        <w:rPr>
          <w:rFonts w:ascii="Times New Roman" w:hAnsi="Times New Roman" w:eastAsia="华文楷体" w:cs="Times New Roman"/>
        </w:rPr>
        <w:t>读完了50本书；没有钱买录音机学英语</w:t>
      </w:r>
      <w:r>
        <w:rPr>
          <w:rFonts w:hint="eastAsia" w:ascii="Times New Roman" w:hAnsi="Times New Roman" w:eastAsia="华文楷体" w:cs="Times New Roman"/>
        </w:rPr>
        <w:t>，</w:t>
      </w:r>
      <w:r>
        <w:rPr>
          <w:rFonts w:ascii="Times New Roman" w:hAnsi="Times New Roman" w:eastAsia="华文楷体" w:cs="Times New Roman"/>
        </w:rPr>
        <w:t>她就在课堂上认真记住老师的发</w:t>
      </w:r>
      <w:r>
        <w:rPr>
          <w:rFonts w:hint="eastAsia" w:ascii="Times New Roman" w:hAnsi="Times New Roman" w:eastAsia="华文楷体" w:cs="Times New Roman"/>
        </w:rPr>
        <w:t>音，成为全班英语最好的学生。毕业考试时，她以优异的成绩考入自己理想的高中。</w:t>
      </w:r>
    </w:p>
    <w:p w14:paraId="3321E56E">
      <w:pPr>
        <w:pStyle w:val="10"/>
        <w:ind w:firstLine="420" w:firstLineChars="200"/>
        <w:rPr>
          <w:rFonts w:ascii="Times New Roman" w:hAnsi="Times New Roman" w:cs="Times New Roman"/>
        </w:rPr>
      </w:pPr>
      <w:r>
        <w:rPr>
          <w:rFonts w:ascii="Times New Roman" w:hAnsi="Times New Roman" w:eastAsia="黑体" w:cs="Times New Roman"/>
        </w:rPr>
        <w:t>思考问题：</w:t>
      </w:r>
      <w:r>
        <w:rPr>
          <w:rFonts w:ascii="Times New Roman" w:hAnsi="Times New Roman" w:cs="Times New Roman"/>
        </w:rPr>
        <w:t>小敏是如何战胜挫折的？</w:t>
      </w:r>
    </w:p>
    <w:p w14:paraId="06CF5104">
      <w:pPr>
        <w:pStyle w:val="10"/>
        <w:ind w:firstLine="420" w:firstLineChars="200"/>
        <w:rPr>
          <w:rFonts w:ascii="Times New Roman" w:hAnsi="Times New Roman" w:cs="Times New Roman"/>
        </w:rPr>
      </w:pPr>
      <w:r>
        <w:rPr>
          <w:rFonts w:ascii="Times New Roman" w:hAnsi="Times New Roman" w:cs="Times New Roman"/>
        </w:rPr>
        <w:t>学生交流、讨论、回答。</w:t>
      </w:r>
    </w:p>
    <w:p w14:paraId="2EEC9FD1">
      <w:pPr>
        <w:pStyle w:val="10"/>
        <w:ind w:firstLine="420" w:firstLineChars="200"/>
        <w:rPr>
          <w:rFonts w:ascii="Times New Roman" w:hAnsi="Times New Roman" w:cs="Times New Roman"/>
        </w:rPr>
      </w:pPr>
      <w:r>
        <w:rPr>
          <w:rFonts w:ascii="Times New Roman" w:hAnsi="Times New Roman" w:eastAsia="黑体" w:cs="Times New Roman"/>
        </w:rPr>
        <w:t>教师讲述：</w:t>
      </w:r>
      <w:r>
        <w:rPr>
          <w:rFonts w:ascii="Times New Roman" w:hAnsi="Times New Roman" w:cs="Times New Roman"/>
        </w:rPr>
        <w:t>在我们面对挫折的时候</w:t>
      </w:r>
      <w:r>
        <w:rPr>
          <w:rFonts w:hint="eastAsia" w:ascii="Times New Roman" w:hAnsi="Times New Roman" w:cs="Times New Roman"/>
        </w:rPr>
        <w:t>，</w:t>
      </w:r>
      <w:r>
        <w:rPr>
          <w:rFonts w:ascii="Times New Roman" w:hAnsi="Times New Roman" w:cs="Times New Roman"/>
        </w:rPr>
        <w:t>需要磨炼意志</w:t>
      </w:r>
      <w:r>
        <w:rPr>
          <w:rFonts w:hint="eastAsia" w:ascii="Times New Roman" w:hAnsi="Times New Roman" w:cs="Times New Roman"/>
        </w:rPr>
        <w:t>，</w:t>
      </w:r>
      <w:r>
        <w:rPr>
          <w:rFonts w:ascii="Times New Roman" w:hAnsi="Times New Roman" w:cs="Times New Roman"/>
        </w:rPr>
        <w:t>增强生命韧性。成长的道路不会总是鲜花铺路</w:t>
      </w:r>
      <w:r>
        <w:rPr>
          <w:rFonts w:hint="eastAsia" w:ascii="Times New Roman" w:hAnsi="Times New Roman" w:cs="Times New Roman"/>
        </w:rPr>
        <w:t>，</w:t>
      </w:r>
      <w:r>
        <w:rPr>
          <w:rFonts w:ascii="Times New Roman" w:hAnsi="Times New Roman" w:cs="Times New Roman"/>
        </w:rPr>
        <w:t>也会有一些坎坷和泥泞。我们要对自己的行为和目标清醒的认识</w:t>
      </w:r>
      <w:r>
        <w:rPr>
          <w:rFonts w:hint="eastAsia" w:ascii="Times New Roman" w:hAnsi="Times New Roman" w:cs="Times New Roman"/>
        </w:rPr>
        <w:t>，</w:t>
      </w:r>
      <w:r>
        <w:rPr>
          <w:rFonts w:ascii="Times New Roman" w:hAnsi="Times New Roman" w:cs="Times New Roman"/>
        </w:rPr>
        <w:t>以顽强不屈的精神、百折不挠的毅力</w:t>
      </w:r>
      <w:r>
        <w:rPr>
          <w:rFonts w:hint="eastAsia" w:ascii="Times New Roman" w:hAnsi="Times New Roman" w:cs="Times New Roman"/>
        </w:rPr>
        <w:t>，</w:t>
      </w:r>
      <w:r>
        <w:rPr>
          <w:rFonts w:ascii="Times New Roman" w:hAnsi="Times New Roman" w:cs="Times New Roman"/>
        </w:rPr>
        <w:t>勇往直前</w:t>
      </w:r>
      <w:r>
        <w:rPr>
          <w:rFonts w:hint="eastAsia" w:ascii="Times New Roman" w:hAnsi="Times New Roman" w:cs="Times New Roman"/>
        </w:rPr>
        <w:t>，</w:t>
      </w:r>
      <w:r>
        <w:rPr>
          <w:rFonts w:ascii="Times New Roman" w:hAnsi="Times New Roman" w:cs="Times New Roman"/>
        </w:rPr>
        <w:t>战胜挫折和困难。</w:t>
      </w:r>
    </w:p>
    <w:p w14:paraId="3FF56ABA">
      <w:pPr>
        <w:pStyle w:val="10"/>
        <w:ind w:firstLine="420" w:firstLineChars="200"/>
        <w:rPr>
          <w:rFonts w:ascii="Times New Roman" w:hAnsi="Times New Roman" w:cs="Times New Roman"/>
        </w:rPr>
      </w:pPr>
      <w:r>
        <w:rPr>
          <w:rFonts w:ascii="Times New Roman" w:hAnsi="Times New Roman" w:cs="Times New Roman"/>
        </w:rPr>
        <w:t>教师进一步引导学生阅读教材P78－79</w:t>
      </w:r>
      <w:r>
        <w:rPr>
          <w:rFonts w:hAnsi="宋体" w:cs="Times New Roman"/>
        </w:rPr>
        <w:t>“</w:t>
      </w:r>
      <w:r>
        <w:rPr>
          <w:rFonts w:ascii="Times New Roman" w:hAnsi="Times New Roman" w:cs="Times New Roman"/>
        </w:rPr>
        <w:t>方法与技能</w:t>
      </w:r>
      <w:r>
        <w:rPr>
          <w:rFonts w:hAnsi="宋体" w:cs="Times New Roman"/>
        </w:rPr>
        <w:t>”</w:t>
      </w:r>
      <w:r>
        <w:rPr>
          <w:rFonts w:hint="eastAsia" w:ascii="Times New Roman" w:hAnsi="Times New Roman" w:cs="Times New Roman"/>
        </w:rPr>
        <w:t>，</w:t>
      </w:r>
      <w:r>
        <w:rPr>
          <w:rFonts w:ascii="Times New Roman" w:hAnsi="Times New Roman" w:cs="Times New Roman"/>
        </w:rPr>
        <w:t>掌握增强生命韧性的方法。</w:t>
      </w:r>
    </w:p>
    <w:p w14:paraId="03FD4C2E">
      <w:pPr>
        <w:pStyle w:val="10"/>
        <w:ind w:firstLine="420" w:firstLineChars="200"/>
        <w:rPr>
          <w:rFonts w:ascii="Times New Roman" w:hAnsi="Times New Roman" w:cs="Times New Roman"/>
        </w:rPr>
      </w:pPr>
      <w:r>
        <w:rPr>
          <w:rFonts w:hint="eastAsia" w:ascii="Times New Roman" w:hAnsi="Times New Roman" w:cs="Times New Roman"/>
        </w:rPr>
        <w:t>3.</w:t>
      </w:r>
      <w:r>
        <w:rPr>
          <w:rFonts w:ascii="Times New Roman" w:hAnsi="Times New Roman" w:eastAsia="黑体" w:cs="Times New Roman"/>
        </w:rPr>
        <w:t>活动环</w:t>
      </w:r>
      <w:r>
        <w:rPr>
          <w:rFonts w:hint="eastAsia" w:ascii="Times New Roman" w:hAnsi="Times New Roman" w:eastAsia="黑体" w:cs="Times New Roman"/>
        </w:rPr>
        <w:t>节三：丰富精神世界</w:t>
      </w:r>
    </w:p>
    <w:p w14:paraId="6AF708AF">
      <w:pPr>
        <w:pStyle w:val="10"/>
        <w:ind w:firstLine="420" w:firstLineChars="200"/>
        <w:rPr>
          <w:rFonts w:ascii="Times New Roman" w:hAnsi="Times New Roman" w:cs="Times New Roman"/>
        </w:rPr>
      </w:pPr>
      <w:r>
        <w:rPr>
          <w:rFonts w:ascii="Times New Roman" w:hAnsi="Times New Roman" w:cs="Times New Roman"/>
        </w:rPr>
        <w:t>多媒体出示材料：</w:t>
      </w:r>
    </w:p>
    <w:p w14:paraId="2771C30D">
      <w:pPr>
        <w:pStyle w:val="10"/>
        <w:ind w:firstLine="420" w:firstLineChars="200"/>
        <w:rPr>
          <w:rFonts w:ascii="Times New Roman" w:hAnsi="Times New Roman" w:eastAsia="华文楷体" w:cs="Times New Roman"/>
        </w:rPr>
      </w:pPr>
      <w:r>
        <w:rPr>
          <w:rFonts w:ascii="Times New Roman" w:hAnsi="Times New Roman" w:eastAsia="华文楷体" w:cs="Times New Roman"/>
        </w:rPr>
        <w:t>小明从小就热爱阅读经典文学作品。在一次读书分享会上</w:t>
      </w:r>
      <w:r>
        <w:rPr>
          <w:rFonts w:hint="eastAsia" w:ascii="Times New Roman" w:hAnsi="Times New Roman" w:eastAsia="华文楷体" w:cs="Times New Roman"/>
        </w:rPr>
        <w:t>，</w:t>
      </w:r>
      <w:r>
        <w:rPr>
          <w:rFonts w:ascii="Times New Roman" w:hAnsi="Times New Roman" w:eastAsia="华文楷体" w:cs="Times New Roman"/>
        </w:rPr>
        <w:t>他分享了自己读《红楼梦》《水浒传》等名著的心得体会</w:t>
      </w:r>
      <w:r>
        <w:rPr>
          <w:rFonts w:hint="eastAsia" w:ascii="Times New Roman" w:hAnsi="Times New Roman" w:eastAsia="华文楷体" w:cs="Times New Roman"/>
        </w:rPr>
        <w:t>，</w:t>
      </w:r>
      <w:r>
        <w:rPr>
          <w:rFonts w:ascii="Times New Roman" w:hAnsi="Times New Roman" w:eastAsia="华文楷体" w:cs="Times New Roman"/>
        </w:rPr>
        <w:t>通过阅读体会</w:t>
      </w:r>
      <w:r>
        <w:rPr>
          <w:rFonts w:hint="eastAsia" w:ascii="Times New Roman" w:hAnsi="Times New Roman" w:eastAsia="华文楷体" w:cs="Times New Roman"/>
        </w:rPr>
        <w:t>，</w:t>
      </w:r>
      <w:r>
        <w:rPr>
          <w:rFonts w:ascii="Times New Roman" w:hAnsi="Times New Roman" w:eastAsia="华文楷体" w:cs="Times New Roman"/>
        </w:rPr>
        <w:t>他的精神世界得到了极大丰富。课余时间</w:t>
      </w:r>
      <w:r>
        <w:rPr>
          <w:rFonts w:hint="eastAsia" w:ascii="Times New Roman" w:hAnsi="Times New Roman" w:eastAsia="华文楷体" w:cs="Times New Roman"/>
        </w:rPr>
        <w:t>，</w:t>
      </w:r>
      <w:r>
        <w:rPr>
          <w:rFonts w:ascii="Times New Roman" w:hAnsi="Times New Roman" w:eastAsia="华文楷体" w:cs="Times New Roman"/>
        </w:rPr>
        <w:t>他还积极参与志愿服务活动</w:t>
      </w:r>
      <w:r>
        <w:rPr>
          <w:rFonts w:hint="eastAsia" w:ascii="Times New Roman" w:hAnsi="Times New Roman" w:eastAsia="华文楷体" w:cs="Times New Roman"/>
        </w:rPr>
        <w:t>，</w:t>
      </w:r>
      <w:r>
        <w:rPr>
          <w:rFonts w:ascii="Times New Roman" w:hAnsi="Times New Roman" w:eastAsia="华文楷体" w:cs="Times New Roman"/>
        </w:rPr>
        <w:t>在一次为孤寡老人送温暖的活动中</w:t>
      </w:r>
      <w:r>
        <w:rPr>
          <w:rFonts w:hint="eastAsia" w:ascii="Times New Roman" w:hAnsi="Times New Roman" w:eastAsia="华文楷体" w:cs="Times New Roman"/>
        </w:rPr>
        <w:t>，</w:t>
      </w:r>
      <w:r>
        <w:rPr>
          <w:rFonts w:ascii="Times New Roman" w:hAnsi="Times New Roman" w:eastAsia="华文楷体" w:cs="Times New Roman"/>
        </w:rPr>
        <w:t>通过陪伴与交流</w:t>
      </w:r>
      <w:r>
        <w:rPr>
          <w:rFonts w:hint="eastAsia" w:ascii="Times New Roman" w:hAnsi="Times New Roman" w:eastAsia="华文楷体" w:cs="Times New Roman"/>
        </w:rPr>
        <w:t>，</w:t>
      </w:r>
      <w:r>
        <w:rPr>
          <w:rFonts w:ascii="Times New Roman" w:hAnsi="Times New Roman" w:eastAsia="华文楷体" w:cs="Times New Roman"/>
        </w:rPr>
        <w:t>给老人们带去了欢乐与温暖。</w:t>
      </w:r>
    </w:p>
    <w:p w14:paraId="7AF66DF8">
      <w:pPr>
        <w:pStyle w:val="10"/>
        <w:ind w:firstLine="420" w:firstLineChars="200"/>
        <w:rPr>
          <w:rFonts w:ascii="Times New Roman" w:hAnsi="Times New Roman" w:cs="Times New Roman"/>
        </w:rPr>
      </w:pPr>
      <w:r>
        <w:rPr>
          <w:rFonts w:ascii="Times New Roman" w:hAnsi="Times New Roman" w:eastAsia="黑体" w:cs="Times New Roman"/>
        </w:rPr>
        <w:t>思考问题：</w:t>
      </w:r>
      <w:r>
        <w:rPr>
          <w:rFonts w:ascii="Times New Roman" w:hAnsi="Times New Roman" w:cs="Times New Roman"/>
        </w:rPr>
        <w:t>你从小明身上学到了什么？他的做法带给你怎样的感受和启示？</w:t>
      </w:r>
    </w:p>
    <w:p w14:paraId="4B48820D">
      <w:pPr>
        <w:pStyle w:val="10"/>
        <w:ind w:firstLine="420" w:firstLineChars="200"/>
        <w:rPr>
          <w:rFonts w:ascii="Times New Roman" w:hAnsi="Times New Roman" w:cs="Times New Roman"/>
        </w:rPr>
      </w:pPr>
      <w:r>
        <w:rPr>
          <w:rFonts w:ascii="Times New Roman" w:hAnsi="Times New Roman" w:cs="Times New Roman"/>
        </w:rPr>
        <w:t>学生交流、讨论、回答。</w:t>
      </w:r>
    </w:p>
    <w:p w14:paraId="713560D0">
      <w:pPr>
        <w:pStyle w:val="10"/>
        <w:ind w:firstLine="420" w:firstLineChars="200"/>
        <w:rPr>
          <w:rFonts w:ascii="Times New Roman" w:hAnsi="Times New Roman" w:cs="Times New Roman"/>
        </w:rPr>
      </w:pPr>
      <w:r>
        <w:rPr>
          <w:rFonts w:ascii="Times New Roman" w:hAnsi="Times New Roman" w:eastAsia="黑体" w:cs="Times New Roman"/>
        </w:rPr>
        <w:t>提示：</w:t>
      </w:r>
      <w:r>
        <w:rPr>
          <w:rFonts w:hAnsi="宋体" w:cs="Times New Roman"/>
        </w:rPr>
        <w:t>①</w:t>
      </w:r>
      <w:r>
        <w:rPr>
          <w:rFonts w:ascii="Times New Roman" w:hAnsi="Times New Roman" w:cs="Times New Roman"/>
        </w:rPr>
        <w:t>小明通过阅读学习和参</w:t>
      </w:r>
      <w:r>
        <w:rPr>
          <w:rFonts w:hint="eastAsia" w:ascii="Times New Roman" w:hAnsi="Times New Roman" w:cs="Times New Roman"/>
        </w:rPr>
        <w:t>与实践活动，来不断丰富自己的精神世界。</w:t>
      </w:r>
    </w:p>
    <w:p w14:paraId="62AA5BD0">
      <w:pPr>
        <w:pStyle w:val="10"/>
        <w:ind w:firstLine="420" w:firstLineChars="200"/>
        <w:rPr>
          <w:rFonts w:ascii="Times New Roman" w:hAnsi="Times New Roman" w:cs="Times New Roman"/>
        </w:rPr>
      </w:pPr>
      <w:r>
        <w:rPr>
          <w:rFonts w:hint="eastAsia" w:hAnsi="宋体" w:cs="Times New Roman"/>
        </w:rPr>
        <w:t>②</w:t>
      </w:r>
      <w:r>
        <w:rPr>
          <w:rFonts w:hint="eastAsia" w:ascii="Times New Roman" w:hAnsi="Times New Roman" w:cs="Times New Roman"/>
        </w:rPr>
        <w:t>启示：滋养心灵，需要我们不断丰富自己的精神世界。生命是一个逐渐丰富和发展的过程。我们要学知识、长见识、练胆识，提升自己的底气与能力；要在生活实践中扩展生活阅历，提升人生境界，让生命充满色彩与活力。</w:t>
      </w:r>
    </w:p>
    <w:p w14:paraId="69C5BD74">
      <w:pPr>
        <w:pStyle w:val="10"/>
        <w:ind w:firstLine="420" w:firstLineChars="200"/>
        <w:rPr>
          <w:rFonts w:ascii="Times New Roman" w:hAnsi="Times New Roman" w:cs="Times New Roman"/>
        </w:rPr>
      </w:pPr>
      <w:r>
        <w:rPr>
          <w:rFonts w:ascii="Times New Roman" w:hAnsi="Times New Roman" w:cs="Times New Roman"/>
        </w:rPr>
        <w:t>4.</w:t>
      </w:r>
      <w:r>
        <w:rPr>
          <w:rFonts w:ascii="Times New Roman" w:hAnsi="Times New Roman" w:eastAsia="黑体" w:cs="Times New Roman"/>
        </w:rPr>
        <w:t>活动环节四：启思导行</w:t>
      </w:r>
    </w:p>
    <w:p w14:paraId="7CF5D919">
      <w:pPr>
        <w:pStyle w:val="10"/>
        <w:ind w:firstLine="420" w:firstLineChars="200"/>
        <w:rPr>
          <w:rFonts w:ascii="Times New Roman" w:hAnsi="Times New Roman" w:cs="Times New Roman"/>
        </w:rPr>
      </w:pPr>
      <w:r>
        <w:rPr>
          <w:rFonts w:ascii="Times New Roman" w:hAnsi="Times New Roman" w:cs="Times New Roman"/>
        </w:rPr>
        <w:t>请同学们在课后完成教材P79</w:t>
      </w:r>
      <w:r>
        <w:rPr>
          <w:rFonts w:hAnsi="宋体" w:cs="Times New Roman"/>
        </w:rPr>
        <w:t>“</w:t>
      </w:r>
      <w:r>
        <w:rPr>
          <w:rFonts w:ascii="Times New Roman" w:hAnsi="Times New Roman" w:cs="Times New Roman"/>
        </w:rPr>
        <w:t>启思导行</w:t>
      </w:r>
      <w:r>
        <w:rPr>
          <w:rFonts w:hAnsi="宋体" w:cs="Times New Roman"/>
        </w:rPr>
        <w:t>”</w:t>
      </w:r>
      <w:r>
        <w:rPr>
          <w:rFonts w:hint="eastAsia" w:ascii="Times New Roman" w:hAnsi="Times New Roman" w:cs="Times New Roman"/>
        </w:rPr>
        <w:t>，</w:t>
      </w:r>
      <w:r>
        <w:rPr>
          <w:rFonts w:ascii="Times New Roman" w:hAnsi="Times New Roman" w:cs="Times New Roman"/>
        </w:rPr>
        <w:t>并在下节课进行分享。</w:t>
      </w:r>
    </w:p>
    <w:p w14:paraId="2F800B57">
      <w:pPr>
        <w:pStyle w:val="10"/>
        <w:ind w:firstLine="420" w:firstLineChars="200"/>
        <w:rPr>
          <w:rFonts w:ascii="Times New Roman" w:hAnsi="Times New Roman" w:cs="Times New Roman"/>
        </w:rPr>
      </w:pPr>
      <w:r>
        <w:rPr>
          <w:rFonts w:ascii="Times New Roman" w:hAnsi="Times New Roman" w:eastAsia="华文新魏" w:cs="Times New Roman"/>
        </w:rPr>
        <w:t>三、畅所欲言　归纳总结</w:t>
      </w:r>
    </w:p>
    <w:p w14:paraId="19025D9B">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通过本节课的学习</w:t>
      </w:r>
      <w:r>
        <w:rPr>
          <w:rFonts w:hint="eastAsia" w:ascii="Times New Roman" w:hAnsi="Times New Roman" w:cs="Times New Roman"/>
        </w:rPr>
        <w:t>，</w:t>
      </w:r>
      <w:r>
        <w:rPr>
          <w:rFonts w:ascii="Times New Roman" w:hAnsi="Times New Roman" w:cs="Times New Roman"/>
        </w:rPr>
        <w:t>你有哪些收获？与大家分享一下。</w:t>
      </w:r>
    </w:p>
    <w:p w14:paraId="1E585CA8">
      <w:pPr>
        <w:pStyle w:val="10"/>
        <w:ind w:firstLine="420" w:firstLineChars="200"/>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教师总结：怎样滋养心灵？</w:t>
      </w:r>
    </w:p>
    <w:p w14:paraId="5F4CA6F6">
      <w:pPr>
        <w:pStyle w:val="10"/>
        <w:ind w:firstLine="420" w:firstLineChars="200"/>
        <w:rPr>
          <w:rFonts w:ascii="Times New Roman" w:hAnsi="Times New Roman" w:cs="Times New Roman"/>
        </w:rPr>
      </w:pPr>
      <w:r>
        <w:rPr>
          <w:rFonts w:ascii="Times New Roman" w:hAnsi="Times New Roman" w:cs="Times New Roman"/>
        </w:rPr>
        <w:t>(1)滋养心灵</w:t>
      </w:r>
      <w:r>
        <w:rPr>
          <w:rFonts w:hint="eastAsia" w:ascii="Times New Roman" w:hAnsi="Times New Roman" w:cs="Times New Roman"/>
        </w:rPr>
        <w:t>，</w:t>
      </w:r>
      <w:r>
        <w:rPr>
          <w:rFonts w:ascii="Times New Roman" w:hAnsi="Times New Roman" w:cs="Times New Roman"/>
        </w:rPr>
        <w:t>需要我们保持心理健康。</w:t>
      </w:r>
    </w:p>
    <w:p w14:paraId="0437C5D7">
      <w:pPr>
        <w:pStyle w:val="10"/>
        <w:ind w:firstLine="420" w:firstLineChars="200"/>
        <w:rPr>
          <w:rFonts w:ascii="Times New Roman" w:hAnsi="Times New Roman" w:cs="Times New Roman"/>
        </w:rPr>
      </w:pPr>
      <w:r>
        <w:rPr>
          <w:rFonts w:ascii="Times New Roman" w:hAnsi="Times New Roman" w:cs="Times New Roman"/>
        </w:rPr>
        <w:t>(2)滋养心灵</w:t>
      </w:r>
      <w:r>
        <w:rPr>
          <w:rFonts w:hint="eastAsia" w:ascii="Times New Roman" w:hAnsi="Times New Roman" w:cs="Times New Roman"/>
        </w:rPr>
        <w:t>，</w:t>
      </w:r>
      <w:r>
        <w:rPr>
          <w:rFonts w:ascii="Times New Roman" w:hAnsi="Times New Roman" w:cs="Times New Roman"/>
        </w:rPr>
        <w:t>需要我们不断丰富自己的精神世界。</w:t>
      </w:r>
    </w:p>
    <w:p w14:paraId="092B2347">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"板书设计.TIF"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2" o:spt="75" type="#_x0000_t75" style="height:16.1pt;width:66.1pt;" filled="f" o:preferrelative="t" stroked="f" coordsize="21600,21600">
            <v:path/>
            <v:fill on="f" focussize="0,0"/>
            <v:stroke on="f" joinstyle="miter"/>
            <v:imagedata r:id="rId19" r:href="rId2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20A4D2F2">
      <w:pPr>
        <w:pStyle w:val="10"/>
        <w:ind w:firstLine="420" w:firstLineChars="200"/>
        <w:jc w:val="center"/>
        <w:rPr>
          <w:rFonts w:ascii="Times New Roman" w:hAnsi="Times New Roman" w:cs="Times New Roman"/>
        </w:rPr>
      </w:pPr>
      <w:r>
        <w:rPr>
          <w:rFonts w:ascii="Times New Roman" w:hAnsi="Times New Roman" w:cs="Times New Roman"/>
        </w:rPr>
        <w:t>滋养心灵</w:t>
      </w:r>
      <w:r>
        <w:rPr>
          <w:rFonts w:ascii="Times New Roman" w:hAnsi="Times New Roman" w:cs="Times New Roman"/>
        </w:rPr>
        <w:fldChar w:fldCharType="begin"/>
      </w:r>
      <w:r>
        <w:rPr>
          <w:rFonts w:ascii="Times New Roman" w:hAnsi="Times New Roman" w:cs="Times New Roman"/>
        </w:rPr>
        <w:instrText xml:space="preserve"> eq \b\lc\{\rc\ (\a\vs4\al\co1(原因\b\lc\{\rc\ (\a\vs4\al\co1(拥有健康、和谐的内心世界</w:instrText>
      </w:r>
      <w:r>
        <w:rPr>
          <w:rFonts w:hint="eastAsia" w:ascii="Times New Roman" w:hAnsi="Times New Roman" w:cs="Times New Roman"/>
        </w:rPr>
        <w:instrText xml:space="preserve">，</w:instrText>
      </w:r>
      <w:r>
        <w:rPr>
          <w:rFonts w:ascii="Times New Roman" w:hAnsi="Times New Roman" w:cs="Times New Roman"/>
        </w:rPr>
        <w:instrText xml:space="preserve">是我们,幸福生活的重要支柱)),做法\b\lc\{\rc\ (\a\vs4\al\co1(需要保持心理健康,需要不断丰富自己的精神世界))))</w:instrText>
      </w:r>
      <w:r>
        <w:rPr>
          <w:rFonts w:ascii="Times New Roman" w:hAnsi="Times New Roman" w:cs="Times New Roman"/>
        </w:rPr>
        <w:fldChar w:fldCharType="end"/>
      </w:r>
    </w:p>
    <w:p w14:paraId="293F7EF7">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"当堂演练.TIF"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3FA5EE5A">
      <w:pPr>
        <w:pStyle w:val="10"/>
        <w:ind w:firstLine="420" w:firstLineChars="200"/>
        <w:rPr>
          <w:rFonts w:ascii="Times New Roman" w:hAnsi="Times New Roman" w:cs="Times New Roman"/>
        </w:rPr>
      </w:pPr>
      <w:bookmarkStart w:id="0" w:name="_GoBack"/>
      <w:bookmarkEnd w:id="0"/>
    </w:p>
    <w:p w14:paraId="0BB8C982">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"教学反思.TIF"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教案【word版都未做】\\名师新教案7道德与法治人教（上）-新教改\\教学反思.TIF"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教案【word版都未做】\\！已转待做word\\名师新教案7道德与法治人教（上）-新教改\\教学反思.TIF"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"D:\\0电子书（续F盘）\\一部待做 教案【word版都未做】\\新教案 7年级道德与法治人教版上\\教学反思.TIF"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4" o:spt="75" type="#_x0000_t75" style="height:16.1pt;width:66.1pt;" filled="f" o:preferrelative="t" stroked="f" coordsize="21600,21600">
            <v:path/>
            <v:fill on="f" focussize="0,0"/>
            <v:stroke on="f" joinstyle="miter"/>
            <v:imagedata r:id="rId21" r:href="rId22"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547D8062">
      <w:pPr>
        <w:pStyle w:val="10"/>
        <w:ind w:firstLine="420" w:firstLineChars="200"/>
        <w:rPr>
          <w:rFonts w:ascii="Times New Roman" w:hAnsi="Times New Roman" w:cs="Times New Roman"/>
        </w:rPr>
      </w:pPr>
      <w:r>
        <w:rPr>
          <w:rFonts w:ascii="Times New Roman" w:hAnsi="Times New Roman" w:cs="Times New Roman"/>
        </w:rPr>
        <w:t>在教学过程中</w:t>
      </w:r>
      <w:r>
        <w:rPr>
          <w:rFonts w:hint="eastAsia" w:ascii="Times New Roman" w:hAnsi="Times New Roman" w:cs="Times New Roman"/>
        </w:rPr>
        <w:t>，</w:t>
      </w:r>
      <w:r>
        <w:rPr>
          <w:rFonts w:ascii="Times New Roman" w:hAnsi="Times New Roman" w:cs="Times New Roman"/>
        </w:rPr>
        <w:t>注意引导学生从多</w:t>
      </w:r>
      <w:r>
        <w:rPr>
          <w:rFonts w:hint="eastAsia" w:ascii="Times New Roman" w:hAnsi="Times New Roman" w:cs="Times New Roman"/>
        </w:rPr>
        <w:t>角度理解心理健康的意义，避免单一视角。鼓励学生积极参与讨论和情景模拟，通过实践体验心理健康的重要性，寻找保持心理健康的方法。另外在丰富自己的精神世界环节，可以让学生谈谈自己今后的打算，效果会更好。</w:t>
      </w:r>
    </w:p>
    <w:p w14:paraId="21BBB2DE">
      <w:pPr>
        <w:pStyle w:val="10"/>
        <w:ind w:firstLine="420" w:firstLineChars="200"/>
        <w:rPr>
          <w:rFonts w:ascii="Times New Roman" w:hAnsi="Times New Roman" w:cs="Times New Roman"/>
        </w:rPr>
      </w:pPr>
    </w:p>
    <w:p w14:paraId="3FF1F29C">
      <w:pPr>
        <w:pStyle w:val="10"/>
        <w:ind w:firstLine="420" w:firstLineChars="200"/>
        <w:rPr>
          <w:rFonts w:ascii="Times New Roman" w:hAnsi="Times New Roman" w:cs="Times New Roman"/>
        </w:rPr>
      </w:pPr>
    </w:p>
    <w:p w14:paraId="04DEF89F">
      <w:pPr>
        <w:pStyle w:val="10"/>
        <w:ind w:firstLine="420" w:firstLineChars="200"/>
        <w:rPr>
          <w:rFonts w:ascii="Times New Roman" w:hAnsi="Times New Roman" w:cs="Times New Roman"/>
        </w:rPr>
      </w:pPr>
    </w:p>
    <w:p w14:paraId="2546DD02"/>
    <w:sectPr>
      <w:headerReference r:id="rId3" w:type="default"/>
      <w:type w:val="continuous"/>
      <w:pgSz w:w="11906" w:h="16838"/>
      <w:pgMar w:top="851" w:right="851" w:bottom="851" w:left="851" w:header="170" w:footer="284"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华文楷体">
    <w:altName w:val="楷体_GB2312"/>
    <w:panose1 w:val="02010600040101010101"/>
    <w:charset w:val="86"/>
    <w:family w:val="auto"/>
    <w:pitch w:val="default"/>
    <w:sig w:usb0="00000000" w:usb1="00000000" w:usb2="00000010" w:usb3="00000000" w:csb0="0004009F" w:csb1="00000000"/>
  </w:font>
  <w:font w:name="华文新魏">
    <w:altName w:val="宋体"/>
    <w:panose1 w:val="02010800040101010101"/>
    <w:charset w:val="86"/>
    <w:family w:val="auto"/>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5977E">
    <w:pPr>
      <w:pStyle w:val="12"/>
      <w:rPr>
        <w:rFonts w:hint="eastAsia"/>
      </w:rPr>
    </w:pPr>
    <w:r>
      <w:rPr>
        <w:rFonts w:hint="eastAsia"/>
      </w:rPr>
      <w:t>梯田文化    教辅专家                               《课堂点睛》 《课堂内外》 《中考新航线》</w:t>
    </w:r>
  </w:p>
  <w:p w14:paraId="2B56D6D5">
    <w:pPr>
      <w:pStyle w:val="12"/>
    </w:pPr>
  </w:p>
  <w:p w14:paraId="1F1AFF5B">
    <w:pPr>
      <w:pStyle w:val="12"/>
      <w:jc w:val="left"/>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YxOGMyNDFkMTQxMWJhZTVlZDhiNDQyZGU2OTYwOWEifQ=="/>
  </w:docVars>
  <w:rsids>
    <w:rsidRoot w:val="00001B39"/>
    <w:rsid w:val="00001B39"/>
    <w:rsid w:val="00016915"/>
    <w:rsid w:val="00406CDF"/>
    <w:rsid w:val="00493250"/>
    <w:rsid w:val="004E7FFA"/>
    <w:rsid w:val="00960FEC"/>
    <w:rsid w:val="00AE4152"/>
    <w:rsid w:val="00C14694"/>
    <w:rsid w:val="00C70B5E"/>
    <w:rsid w:val="00D41477"/>
    <w:rsid w:val="00DA3162"/>
    <w:rsid w:val="2EAA7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3"/>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4"/>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5"/>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15"/>
    <w:unhideWhenUsed/>
    <w:uiPriority w:val="99"/>
    <w:rPr>
      <w:rFonts w:ascii="宋体" w:hAnsi="Courier New" w:eastAsia="宋体" w:cs="Courier New"/>
      <w:szCs w:val="21"/>
    </w:rPr>
  </w:style>
  <w:style w:type="paragraph" w:styleId="11">
    <w:name w:val="footer"/>
    <w:basedOn w:val="1"/>
    <w:link w:val="17"/>
    <w:unhideWhenUsed/>
    <w:qFormat/>
    <w:uiPriority w:val="99"/>
    <w:pPr>
      <w:tabs>
        <w:tab w:val="center" w:pos="4153"/>
        <w:tab w:val="right" w:pos="8306"/>
      </w:tabs>
      <w:snapToGrid w:val="0"/>
      <w:jc w:val="left"/>
    </w:pPr>
    <w:rPr>
      <w:sz w:val="18"/>
      <w:szCs w:val="18"/>
    </w:rPr>
  </w:style>
  <w:style w:type="paragraph" w:styleId="12">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5">
    <w:name w:val="纯文本 字符"/>
    <w:basedOn w:val="14"/>
    <w:link w:val="10"/>
    <w:qFormat/>
    <w:uiPriority w:val="99"/>
    <w:rPr>
      <w:rFonts w:ascii="宋体" w:hAnsi="Courier New" w:eastAsia="宋体" w:cs="Courier New"/>
      <w:szCs w:val="21"/>
    </w:rPr>
  </w:style>
  <w:style w:type="character" w:customStyle="1" w:styleId="16">
    <w:name w:val="页眉 字符"/>
    <w:basedOn w:val="14"/>
    <w:link w:val="12"/>
    <w:qFormat/>
    <w:uiPriority w:val="99"/>
    <w:rPr>
      <w:sz w:val="18"/>
      <w:szCs w:val="18"/>
    </w:rPr>
  </w:style>
  <w:style w:type="character" w:customStyle="1" w:styleId="17">
    <w:name w:val="页脚 字符"/>
    <w:basedOn w:val="14"/>
    <w:link w:val="11"/>
    <w:qFormat/>
    <w:uiPriority w:val="99"/>
    <w:rPr>
      <w:sz w:val="18"/>
      <w:szCs w:val="18"/>
    </w:rPr>
  </w:style>
  <w:style w:type="character" w:customStyle="1" w:styleId="18">
    <w:name w:val="标题 1 字符"/>
    <w:basedOn w:val="14"/>
    <w:link w:val="2"/>
    <w:qFormat/>
    <w:uiPriority w:val="9"/>
    <w:rPr>
      <w:b/>
      <w:bCs/>
      <w:kern w:val="44"/>
      <w:sz w:val="44"/>
      <w:szCs w:val="44"/>
    </w:rPr>
  </w:style>
  <w:style w:type="character" w:customStyle="1" w:styleId="19">
    <w:name w:val="标题 2 字符"/>
    <w:basedOn w:val="14"/>
    <w:link w:val="3"/>
    <w:semiHidden/>
    <w:qFormat/>
    <w:uiPriority w:val="9"/>
    <w:rPr>
      <w:rFonts w:asciiTheme="majorHAnsi" w:hAnsiTheme="majorHAnsi" w:eastAsiaTheme="majorEastAsia" w:cstheme="majorBidi"/>
      <w:b/>
      <w:bCs/>
      <w:sz w:val="32"/>
      <w:szCs w:val="32"/>
    </w:rPr>
  </w:style>
  <w:style w:type="character" w:customStyle="1" w:styleId="20">
    <w:name w:val="标题 3 字符"/>
    <w:basedOn w:val="14"/>
    <w:link w:val="4"/>
    <w:semiHidden/>
    <w:qFormat/>
    <w:uiPriority w:val="9"/>
    <w:rPr>
      <w:b/>
      <w:bCs/>
      <w:sz w:val="32"/>
      <w:szCs w:val="32"/>
    </w:rPr>
  </w:style>
  <w:style w:type="character" w:customStyle="1" w:styleId="21">
    <w:name w:val="标题 4 字符"/>
    <w:basedOn w:val="14"/>
    <w:link w:val="5"/>
    <w:semiHidden/>
    <w:qFormat/>
    <w:uiPriority w:val="9"/>
    <w:rPr>
      <w:rFonts w:asciiTheme="majorHAnsi" w:hAnsiTheme="majorHAnsi" w:eastAsiaTheme="majorEastAsia" w:cstheme="majorBidi"/>
      <w:b/>
      <w:bCs/>
      <w:sz w:val="28"/>
      <w:szCs w:val="28"/>
    </w:rPr>
  </w:style>
  <w:style w:type="character" w:customStyle="1" w:styleId="22">
    <w:name w:val="标题 5 字符"/>
    <w:basedOn w:val="14"/>
    <w:link w:val="6"/>
    <w:semiHidden/>
    <w:qFormat/>
    <w:uiPriority w:val="9"/>
    <w:rPr>
      <w:b/>
      <w:bCs/>
      <w:sz w:val="28"/>
      <w:szCs w:val="28"/>
    </w:rPr>
  </w:style>
  <w:style w:type="character" w:customStyle="1" w:styleId="23">
    <w:name w:val="标题 6 字符"/>
    <w:basedOn w:val="14"/>
    <w:link w:val="7"/>
    <w:semiHidden/>
    <w:qFormat/>
    <w:uiPriority w:val="9"/>
    <w:rPr>
      <w:rFonts w:asciiTheme="majorHAnsi" w:hAnsiTheme="majorHAnsi" w:eastAsiaTheme="majorEastAsia" w:cstheme="majorBidi"/>
      <w:b/>
      <w:bCs/>
      <w:sz w:val="24"/>
      <w:szCs w:val="24"/>
    </w:rPr>
  </w:style>
  <w:style w:type="character" w:customStyle="1" w:styleId="24">
    <w:name w:val="标题 7 字符"/>
    <w:basedOn w:val="14"/>
    <w:link w:val="8"/>
    <w:semiHidden/>
    <w:qFormat/>
    <w:uiPriority w:val="9"/>
    <w:rPr>
      <w:b/>
      <w:bCs/>
      <w:sz w:val="24"/>
      <w:szCs w:val="24"/>
    </w:rPr>
  </w:style>
  <w:style w:type="character" w:customStyle="1" w:styleId="25">
    <w:name w:val="标题 8 字符"/>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23398;&#24773;&#20998;&#26512;.TIF" TargetMode="External"/><Relationship Id="rId7" Type="http://schemas.openxmlformats.org/officeDocument/2006/relationships/image" Target="media/image2.png"/><Relationship Id="rId6" Type="http://schemas.openxmlformats.org/officeDocument/2006/relationships/image" Target="../../&#25945;&#26448;&#20998;&#26512;.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image" Target="../../&#25945;&#23398;&#21453;&#24605;.TIF" TargetMode="External"/><Relationship Id="rId21" Type="http://schemas.openxmlformats.org/officeDocument/2006/relationships/image" Target="media/image9.png"/><Relationship Id="rId20" Type="http://schemas.openxmlformats.org/officeDocument/2006/relationships/image" Target="../../&#26495;&#20070;&#35774;&#35745;.TIF" TargetMode="External"/><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QD78.TIF" TargetMode="External"/><Relationship Id="rId17" Type="http://schemas.openxmlformats.org/officeDocument/2006/relationships/image" Target="media/image7.png"/><Relationship Id="rId16" Type="http://schemas.openxmlformats.org/officeDocument/2006/relationships/image" Target="../../&#25945;&#23398;&#36807;&#31243;.TIF" TargetMode="External"/><Relationship Id="rId15" Type="http://schemas.openxmlformats.org/officeDocument/2006/relationships/image" Target="media/image6.png"/><Relationship Id="rId14" Type="http://schemas.openxmlformats.org/officeDocument/2006/relationships/image" Target="../../&#25945;&#23398;&#24314;&#35758;.TIF" TargetMode="External"/><Relationship Id="rId13" Type="http://schemas.openxmlformats.org/officeDocument/2006/relationships/image" Target="media/image5.png"/><Relationship Id="rId12" Type="http://schemas.openxmlformats.org/officeDocument/2006/relationships/image" Target="../../&#25945;&#23398;&#37325;&#38590;&#28857;.TIF" TargetMode="External"/><Relationship Id="rId11" Type="http://schemas.openxmlformats.org/officeDocument/2006/relationships/image" Target="media/image4.png"/><Relationship Id="rId10" Type="http://schemas.openxmlformats.org/officeDocument/2006/relationships/image" Target="../../&#32032;&#20859;&#30446;&#26631;.TIF"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UQi.me</Company>
  <Pages>3</Pages>
  <Words>2626</Words>
  <Characters>2687</Characters>
  <Lines>53</Lines>
  <Paragraphs>14</Paragraphs>
  <TotalTime>0</TotalTime>
  <ScaleCrop>false</ScaleCrop>
  <LinksUpToDate>false</LinksUpToDate>
  <CharactersWithSpaces>2694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2023-01-01T05:36:00Z</dcterms:created>
  <dc:creator>Administrator</dc:creator>
  <cp:lastModifiedBy>Administrator</cp:lastModifiedBy>
  <dcterms:modified xsi:type="dcterms:W3CDTF">2024-09-02T06:10:34Z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FCBCBB72E4074630A60463474D7ED574_12</vt:lpwstr>
  </property>
</Properties>
</file>